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28132" w14:textId="77777777" w:rsidR="00995F97" w:rsidRPr="00DA2D25" w:rsidRDefault="00100107" w:rsidP="00995F97">
      <w:pPr>
        <w:pStyle w:val="Title"/>
        <w:rPr>
          <w:lang w:val="en-US"/>
        </w:rPr>
      </w:pPr>
      <w:bookmarkStart w:id="0" w:name="_GoBack"/>
      <w:bookmarkEnd w:id="0"/>
      <w:r w:rsidRPr="00100107">
        <w:rPr>
          <w:rFonts w:ascii="Times New Roman" w:eastAsia="Calibri" w:hAnsi="Times New Roman"/>
          <w:sz w:val="24"/>
          <w:szCs w:val="24"/>
          <w:lang w:val="id-ID"/>
        </w:rPr>
        <w:t xml:space="preserve">FUNGSI JOSHI NO DALAM BUKU CERITA NEZUMI TO KUJIRA  KARYA WILLIAM STEIG </w:t>
      </w:r>
    </w:p>
    <w:p w14:paraId="723327AA" w14:textId="77777777" w:rsidR="00EB0E5C" w:rsidRPr="00995F97" w:rsidRDefault="00EB0E5C" w:rsidP="0025570E">
      <w:pPr>
        <w:spacing w:after="0" w:line="240" w:lineRule="auto"/>
        <w:rPr>
          <w:lang w:val="en-US"/>
        </w:rPr>
      </w:pPr>
    </w:p>
    <w:p w14:paraId="2F85900E" w14:textId="77777777" w:rsidR="00995F97" w:rsidRPr="005D0CA2" w:rsidRDefault="00100107" w:rsidP="00995F97">
      <w:pPr>
        <w:pStyle w:val="Nameaffilitian"/>
        <w:rPr>
          <w:vertAlign w:val="superscript"/>
          <w:lang w:val="id-ID"/>
        </w:rPr>
      </w:pPr>
      <w:r>
        <w:rPr>
          <w:lang w:val="id-ID"/>
        </w:rPr>
        <w:t>Sabih Asyari</w:t>
      </w:r>
      <w:r w:rsidR="00995F97">
        <w:rPr>
          <w:rStyle w:val="FootnoteReference"/>
        </w:rPr>
        <w:footnoteReference w:id="1"/>
      </w:r>
      <w:r w:rsidR="00995F97" w:rsidRPr="007D0501">
        <w:rPr>
          <w:lang w:val="id-ID"/>
        </w:rPr>
        <w:t xml:space="preserve">, </w:t>
      </w:r>
      <w:r>
        <w:rPr>
          <w:lang w:val="id-ID"/>
        </w:rPr>
        <w:t>Hendri Zalman</w:t>
      </w:r>
      <w:r w:rsidR="00995F97">
        <w:rPr>
          <w:rStyle w:val="FootnoteReference"/>
        </w:rPr>
        <w:footnoteReference w:id="2"/>
      </w:r>
      <w:r w:rsidR="00995F97">
        <w:rPr>
          <w:lang w:val="id-ID"/>
        </w:rPr>
        <w:t xml:space="preserve">, </w:t>
      </w:r>
      <w:r w:rsidR="000A280C">
        <w:rPr>
          <w:lang w:val="id-ID"/>
        </w:rPr>
        <w:t xml:space="preserve">dan </w:t>
      </w:r>
      <w:r>
        <w:rPr>
          <w:lang w:val="id-ID"/>
        </w:rPr>
        <w:t>Meira Anggia Putri</w:t>
      </w:r>
      <w:r w:rsidR="00995F97">
        <w:rPr>
          <w:rStyle w:val="FootnoteReference"/>
          <w:lang w:val="id-ID"/>
        </w:rPr>
        <w:footnoteReference w:id="3"/>
      </w:r>
    </w:p>
    <w:p w14:paraId="31F4471F" w14:textId="77777777" w:rsidR="00B907F8" w:rsidRPr="0094399D" w:rsidRDefault="008F216F" w:rsidP="0025570E">
      <w:pPr>
        <w:pStyle w:val="Nameaffilitian"/>
        <w:rPr>
          <w:b w:val="0"/>
        </w:rPr>
      </w:pPr>
      <w:r>
        <w:rPr>
          <w:b w:val="0"/>
          <w:lang w:val="id-ID"/>
        </w:rPr>
        <w:t>Pendidikan Bahasa Jepang</w:t>
      </w:r>
    </w:p>
    <w:p w14:paraId="03594888" w14:textId="77777777" w:rsidR="00B907F8" w:rsidRPr="0094399D" w:rsidRDefault="008F216F" w:rsidP="0025570E">
      <w:pPr>
        <w:pStyle w:val="Nameaffilitian"/>
        <w:rPr>
          <w:b w:val="0"/>
        </w:rPr>
      </w:pPr>
      <w:r>
        <w:rPr>
          <w:b w:val="0"/>
        </w:rPr>
        <w:t>Fa</w:t>
      </w:r>
      <w:r>
        <w:rPr>
          <w:b w:val="0"/>
          <w:lang w:val="id-ID"/>
        </w:rPr>
        <w:t>k</w:t>
      </w:r>
      <w:proofErr w:type="spellStart"/>
      <w:r>
        <w:rPr>
          <w:b w:val="0"/>
        </w:rPr>
        <w:t>ult</w:t>
      </w:r>
      <w:proofErr w:type="spellEnd"/>
      <w:r>
        <w:rPr>
          <w:b w:val="0"/>
          <w:lang w:val="id-ID"/>
        </w:rPr>
        <w:t>as Bahasa dan Seni</w:t>
      </w:r>
      <w:r w:rsidR="00B907F8" w:rsidRPr="0094399D">
        <w:rPr>
          <w:b w:val="0"/>
        </w:rPr>
        <w:t xml:space="preserve"> </w:t>
      </w:r>
    </w:p>
    <w:p w14:paraId="13403BD6" w14:textId="77777777" w:rsidR="00B907F8" w:rsidRPr="0094399D" w:rsidRDefault="008F216F" w:rsidP="0025570E">
      <w:pPr>
        <w:pStyle w:val="Nameaffilitian"/>
        <w:rPr>
          <w:b w:val="0"/>
        </w:rPr>
      </w:pPr>
      <w:r>
        <w:rPr>
          <w:b w:val="0"/>
          <w:lang w:val="id-ID"/>
        </w:rPr>
        <w:t>Universitas Negeri Padang</w:t>
      </w:r>
    </w:p>
    <w:p w14:paraId="22443D96" w14:textId="77777777" w:rsidR="00995F97" w:rsidRPr="00100107" w:rsidRDefault="00B907F8" w:rsidP="00995F97">
      <w:pPr>
        <w:spacing w:after="0" w:line="240" w:lineRule="auto"/>
        <w:jc w:val="center"/>
        <w:rPr>
          <w:rFonts w:ascii="Times New Roman" w:hAnsi="Times New Roman" w:cs="Times New Roman"/>
          <w:bCs/>
          <w:sz w:val="24"/>
          <w:szCs w:val="24"/>
          <w:lang w:val="id-ID"/>
        </w:rPr>
      </w:pPr>
      <w:r w:rsidRPr="0094399D">
        <w:rPr>
          <w:rFonts w:ascii="Times New Roman" w:hAnsi="Times New Roman" w:cs="Times New Roman"/>
          <w:bCs/>
          <w:color w:val="000000"/>
          <w:sz w:val="24"/>
          <w:szCs w:val="24"/>
          <w:lang w:val="id-ID"/>
        </w:rPr>
        <w:t xml:space="preserve">email: </w:t>
      </w:r>
      <w:r w:rsidR="00100107">
        <w:rPr>
          <w:rFonts w:ascii="Times New Roman" w:hAnsi="Times New Roman" w:cs="Times New Roman"/>
          <w:bCs/>
          <w:sz w:val="24"/>
          <w:szCs w:val="24"/>
          <w:lang w:val="id-ID"/>
        </w:rPr>
        <w:t>sabihedzew08@gmail.com</w:t>
      </w:r>
    </w:p>
    <w:p w14:paraId="2EFB69DA" w14:textId="77777777" w:rsidR="00B907F8" w:rsidRDefault="00B907F8" w:rsidP="00995F97">
      <w:pPr>
        <w:spacing w:after="0" w:line="240" w:lineRule="auto"/>
        <w:jc w:val="center"/>
        <w:rPr>
          <w:rFonts w:ascii="Times New Roman" w:hAnsi="Times New Roman" w:cs="Times New Roman"/>
          <w:b/>
          <w:bCs/>
          <w:sz w:val="24"/>
          <w:szCs w:val="24"/>
          <w:lang w:val="en-US"/>
        </w:rPr>
      </w:pPr>
    </w:p>
    <w:p w14:paraId="7E18992C" w14:textId="77777777" w:rsidR="003050B4" w:rsidRPr="003050B4" w:rsidRDefault="003050B4" w:rsidP="0025570E">
      <w:pPr>
        <w:pStyle w:val="Heading1"/>
        <w:spacing w:before="0" w:beforeAutospacing="0" w:after="0" w:afterAutospacing="0"/>
        <w:ind w:left="1567" w:right="1105"/>
        <w:jc w:val="center"/>
        <w:rPr>
          <w:rFonts w:ascii="Times New Roman" w:hAnsi="Times New Roman"/>
          <w:sz w:val="24"/>
          <w:szCs w:val="24"/>
        </w:rPr>
      </w:pPr>
      <w:proofErr w:type="spellStart"/>
      <w:r>
        <w:rPr>
          <w:rFonts w:ascii="Times New Roman" w:hAnsi="Times New Roman"/>
          <w:sz w:val="24"/>
          <w:szCs w:val="24"/>
        </w:rPr>
        <w:t>Abstra</w:t>
      </w:r>
      <w:proofErr w:type="spellEnd"/>
      <w:r w:rsidR="00A7535B">
        <w:rPr>
          <w:rFonts w:ascii="Times New Roman" w:hAnsi="Times New Roman"/>
          <w:sz w:val="24"/>
          <w:szCs w:val="24"/>
          <w:lang w:val="id-ID"/>
        </w:rPr>
        <w:t>k</w:t>
      </w:r>
    </w:p>
    <w:p w14:paraId="10B92A0B" w14:textId="77777777" w:rsidR="00F86A82" w:rsidRPr="00430E8B" w:rsidRDefault="00F86A82" w:rsidP="00F86A82">
      <w:pPr>
        <w:spacing w:after="0" w:line="240" w:lineRule="auto"/>
        <w:jc w:val="both"/>
        <w:rPr>
          <w:rFonts w:ascii="Times New Roman" w:eastAsia="Calibri" w:hAnsi="Times New Roman" w:cs="Times New Roman"/>
          <w:sz w:val="24"/>
          <w:szCs w:val="24"/>
          <w:lang w:val="id-ID"/>
        </w:rPr>
      </w:pPr>
      <w:proofErr w:type="spellStart"/>
      <w:r w:rsidRPr="00430E8B">
        <w:rPr>
          <w:rFonts w:ascii="Times New Roman" w:eastAsia="Calibri" w:hAnsi="Times New Roman" w:cs="Times New Roman"/>
          <w:sz w:val="24"/>
          <w:szCs w:val="24"/>
        </w:rPr>
        <w:t>Penelitian</w:t>
      </w:r>
      <w:proofErr w:type="spellEnd"/>
      <w:r w:rsidRPr="00430E8B">
        <w:rPr>
          <w:rFonts w:ascii="Times New Roman" w:eastAsia="Calibri" w:hAnsi="Times New Roman" w:cs="Times New Roman"/>
          <w:sz w:val="24"/>
          <w:szCs w:val="24"/>
        </w:rPr>
        <w:t xml:space="preserve"> </w:t>
      </w:r>
      <w:proofErr w:type="spellStart"/>
      <w:r w:rsidRPr="00430E8B">
        <w:rPr>
          <w:rFonts w:ascii="Times New Roman" w:eastAsia="Calibri" w:hAnsi="Times New Roman" w:cs="Times New Roman"/>
          <w:sz w:val="24"/>
          <w:szCs w:val="24"/>
        </w:rPr>
        <w:t>ini</w:t>
      </w:r>
      <w:proofErr w:type="spellEnd"/>
      <w:r w:rsidRPr="00430E8B">
        <w:rPr>
          <w:rFonts w:ascii="Times New Roman" w:eastAsia="Calibri" w:hAnsi="Times New Roman" w:cs="Times New Roman"/>
          <w:sz w:val="24"/>
          <w:szCs w:val="24"/>
        </w:rPr>
        <w:t xml:space="preserve"> </w:t>
      </w:r>
      <w:proofErr w:type="spellStart"/>
      <w:r w:rsidRPr="00430E8B">
        <w:rPr>
          <w:rFonts w:ascii="Times New Roman" w:eastAsia="Calibri" w:hAnsi="Times New Roman" w:cs="Times New Roman"/>
          <w:sz w:val="24"/>
          <w:szCs w:val="24"/>
        </w:rPr>
        <w:t>bertujuan</w:t>
      </w:r>
      <w:proofErr w:type="spellEnd"/>
      <w:r w:rsidRPr="00430E8B">
        <w:rPr>
          <w:rFonts w:ascii="Times New Roman" w:eastAsia="Calibri" w:hAnsi="Times New Roman" w:cs="Times New Roman"/>
          <w:sz w:val="24"/>
          <w:szCs w:val="24"/>
        </w:rPr>
        <w:t xml:space="preserve"> </w:t>
      </w:r>
      <w:proofErr w:type="spellStart"/>
      <w:r w:rsidRPr="00430E8B">
        <w:rPr>
          <w:rFonts w:ascii="Times New Roman" w:eastAsia="Calibri" w:hAnsi="Times New Roman" w:cs="Times New Roman"/>
          <w:sz w:val="24"/>
          <w:szCs w:val="24"/>
        </w:rPr>
        <w:t>untuk</w:t>
      </w:r>
      <w:proofErr w:type="spellEnd"/>
      <w:r w:rsidRPr="00430E8B">
        <w:rPr>
          <w:rFonts w:ascii="Times New Roman" w:eastAsia="Calibri" w:hAnsi="Times New Roman" w:cs="Times New Roman"/>
          <w:sz w:val="24"/>
          <w:szCs w:val="24"/>
        </w:rPr>
        <w:t xml:space="preserve"> </w:t>
      </w:r>
      <w:proofErr w:type="spellStart"/>
      <w:r w:rsidRPr="00430E8B">
        <w:rPr>
          <w:rFonts w:ascii="Times New Roman" w:eastAsia="Calibri" w:hAnsi="Times New Roman" w:cs="Times New Roman"/>
          <w:sz w:val="24"/>
          <w:szCs w:val="24"/>
        </w:rPr>
        <w:t>mengetahui</w:t>
      </w:r>
      <w:proofErr w:type="spellEnd"/>
      <w:r w:rsidRPr="00430E8B">
        <w:rPr>
          <w:rFonts w:ascii="Times New Roman" w:eastAsia="Calibri" w:hAnsi="Times New Roman" w:cs="Times New Roman"/>
          <w:sz w:val="24"/>
          <w:szCs w:val="24"/>
        </w:rPr>
        <w:t xml:space="preserve"> </w:t>
      </w:r>
      <w:r w:rsidRPr="00430E8B">
        <w:rPr>
          <w:rFonts w:ascii="Times New Roman" w:eastAsia="Calibri" w:hAnsi="Times New Roman" w:cs="Times New Roman"/>
          <w:sz w:val="24"/>
          <w:szCs w:val="24"/>
          <w:lang w:val="id-ID"/>
        </w:rPr>
        <w:t xml:space="preserve">fungsi </w:t>
      </w:r>
      <w:r w:rsidRPr="00430E8B">
        <w:rPr>
          <w:rFonts w:ascii="Times New Roman" w:eastAsia="Calibri" w:hAnsi="Times New Roman" w:cs="Times New Roman"/>
          <w:i/>
          <w:iCs/>
          <w:sz w:val="24"/>
          <w:szCs w:val="24"/>
          <w:lang w:val="id-ID"/>
        </w:rPr>
        <w:t>joshi “no”</w:t>
      </w:r>
      <w:r w:rsidRPr="00430E8B">
        <w:rPr>
          <w:rFonts w:ascii="Times New Roman" w:eastAsia="Calibri" w:hAnsi="Times New Roman" w:cs="Times New Roman"/>
          <w:sz w:val="24"/>
          <w:szCs w:val="24"/>
          <w:lang w:val="id-ID"/>
        </w:rPr>
        <w:t xml:space="preserve"> dalam </w:t>
      </w:r>
      <w:r w:rsidR="00100107" w:rsidRPr="00100107">
        <w:rPr>
          <w:rFonts w:ascii="Times New Roman" w:eastAsia="Calibri" w:hAnsi="Times New Roman" w:cs="Times New Roman"/>
          <w:sz w:val="24"/>
          <w:szCs w:val="24"/>
          <w:lang w:val="id-ID"/>
        </w:rPr>
        <w:t xml:space="preserve">Fungsi Joshi no dalam Buku Cerita Nezumi to </w:t>
      </w:r>
      <w:proofErr w:type="gramStart"/>
      <w:r w:rsidR="00100107" w:rsidRPr="00100107">
        <w:rPr>
          <w:rFonts w:ascii="Times New Roman" w:eastAsia="Calibri" w:hAnsi="Times New Roman" w:cs="Times New Roman"/>
          <w:sz w:val="24"/>
          <w:szCs w:val="24"/>
          <w:lang w:val="id-ID"/>
        </w:rPr>
        <w:t>Kujira  karya</w:t>
      </w:r>
      <w:proofErr w:type="gramEnd"/>
      <w:r w:rsidR="00100107" w:rsidRPr="00100107">
        <w:rPr>
          <w:rFonts w:ascii="Times New Roman" w:eastAsia="Calibri" w:hAnsi="Times New Roman" w:cs="Times New Roman"/>
          <w:sz w:val="24"/>
          <w:szCs w:val="24"/>
          <w:lang w:val="id-ID"/>
        </w:rPr>
        <w:t xml:space="preserve"> William Steig</w:t>
      </w:r>
      <w:r w:rsidR="00100107">
        <w:rPr>
          <w:rFonts w:ascii="Times New Roman" w:eastAsia="Calibri" w:hAnsi="Times New Roman" w:cs="Times New Roman"/>
          <w:sz w:val="24"/>
          <w:szCs w:val="24"/>
          <w:lang w:val="id-ID"/>
        </w:rPr>
        <w:t>.</w:t>
      </w:r>
      <w:r w:rsidR="00100107" w:rsidRPr="00100107">
        <w:rPr>
          <w:rFonts w:ascii="Times New Roman" w:eastAsia="Calibri" w:hAnsi="Times New Roman" w:cs="Times New Roman"/>
          <w:sz w:val="24"/>
          <w:szCs w:val="24"/>
          <w:lang w:val="id-ID"/>
        </w:rPr>
        <w:t xml:space="preserve"> </w:t>
      </w:r>
      <w:r w:rsidRPr="00430E8B">
        <w:rPr>
          <w:rFonts w:ascii="Times New Roman" w:eastAsia="Calibri" w:hAnsi="Times New Roman" w:cs="Times New Roman"/>
          <w:sz w:val="24"/>
          <w:szCs w:val="24"/>
          <w:lang w:val="id-ID"/>
        </w:rPr>
        <w:t>Jenis</w:t>
      </w:r>
      <w:r w:rsidRPr="00430E8B">
        <w:rPr>
          <w:rFonts w:ascii="Times New Roman" w:eastAsia="Calibri" w:hAnsi="Times New Roman" w:cs="Times New Roman"/>
          <w:sz w:val="24"/>
          <w:szCs w:val="24"/>
        </w:rPr>
        <w:t xml:space="preserve"> </w:t>
      </w:r>
      <w:r w:rsidRPr="00430E8B">
        <w:rPr>
          <w:rFonts w:ascii="Times New Roman" w:eastAsia="Calibri" w:hAnsi="Times New Roman" w:cs="Times New Roman"/>
          <w:sz w:val="24"/>
          <w:szCs w:val="24"/>
          <w:lang w:val="id-ID"/>
        </w:rPr>
        <w:t>penelitian ini adalah penelitian kualitatif dengan</w:t>
      </w:r>
      <w:r w:rsidRPr="00430E8B">
        <w:rPr>
          <w:rFonts w:ascii="Times New Roman" w:eastAsia="Calibri" w:hAnsi="Times New Roman" w:cs="Times New Roman"/>
          <w:sz w:val="24"/>
          <w:szCs w:val="24"/>
        </w:rPr>
        <w:t xml:space="preserve"> </w:t>
      </w:r>
      <w:r w:rsidRPr="00430E8B">
        <w:rPr>
          <w:rFonts w:ascii="Times New Roman" w:eastAsia="Calibri" w:hAnsi="Times New Roman" w:cs="Times New Roman"/>
          <w:sz w:val="24"/>
          <w:szCs w:val="24"/>
          <w:lang w:val="id-ID"/>
        </w:rPr>
        <w:t>metode</w:t>
      </w:r>
      <w:r w:rsidRPr="00430E8B">
        <w:rPr>
          <w:rFonts w:ascii="Times New Roman" w:eastAsia="Calibri" w:hAnsi="Times New Roman" w:cs="Times New Roman"/>
          <w:sz w:val="24"/>
          <w:szCs w:val="24"/>
        </w:rPr>
        <w:t xml:space="preserve"> </w:t>
      </w:r>
      <w:r w:rsidRPr="00430E8B">
        <w:rPr>
          <w:rFonts w:ascii="Times New Roman" w:eastAsia="Calibri" w:hAnsi="Times New Roman" w:cs="Times New Roman"/>
          <w:sz w:val="24"/>
          <w:szCs w:val="24"/>
          <w:lang w:val="id-ID"/>
        </w:rPr>
        <w:t xml:space="preserve">deskriptif analisis. Data dalam penelitian ini adalah kalimat yang menggunakan </w:t>
      </w:r>
      <w:r w:rsidRPr="00430E8B">
        <w:rPr>
          <w:rFonts w:ascii="Times New Roman" w:eastAsia="Calibri" w:hAnsi="Times New Roman" w:cs="Times New Roman"/>
          <w:i/>
          <w:iCs/>
          <w:sz w:val="24"/>
          <w:szCs w:val="24"/>
          <w:lang w:val="id-ID"/>
        </w:rPr>
        <w:t>joshi “no”</w:t>
      </w:r>
      <w:r w:rsidRPr="00430E8B">
        <w:rPr>
          <w:rFonts w:ascii="Times New Roman" w:eastAsia="Calibri" w:hAnsi="Times New Roman" w:cs="Times New Roman"/>
          <w:sz w:val="24"/>
          <w:szCs w:val="24"/>
          <w:lang w:val="id-ID"/>
        </w:rPr>
        <w:t xml:space="preserve"> dalam </w:t>
      </w:r>
      <w:r w:rsidR="00100107" w:rsidRPr="00100107">
        <w:rPr>
          <w:rFonts w:ascii="Times New Roman" w:eastAsia="Calibri" w:hAnsi="Times New Roman" w:cs="Times New Roman"/>
          <w:sz w:val="24"/>
          <w:szCs w:val="24"/>
          <w:lang w:val="id-ID"/>
        </w:rPr>
        <w:t>Buku Cerita Nezumi to Kujira  karya William Steig</w:t>
      </w:r>
      <w:r w:rsidR="00100107" w:rsidRPr="00430E8B">
        <w:rPr>
          <w:rFonts w:ascii="Times New Roman" w:eastAsia="Calibri" w:hAnsi="Times New Roman" w:cs="Times New Roman"/>
          <w:sz w:val="24"/>
          <w:szCs w:val="24"/>
          <w:lang w:val="id-ID"/>
        </w:rPr>
        <w:t xml:space="preserve"> </w:t>
      </w:r>
      <w:r w:rsidRPr="00430E8B">
        <w:rPr>
          <w:rFonts w:ascii="Times New Roman" w:eastAsia="Calibri" w:hAnsi="Times New Roman" w:cs="Times New Roman"/>
          <w:sz w:val="24"/>
          <w:szCs w:val="24"/>
          <w:lang w:val="id-ID"/>
        </w:rPr>
        <w:t xml:space="preserve">sebanyak </w:t>
      </w:r>
      <w:r w:rsidR="00F07823">
        <w:rPr>
          <w:rFonts w:ascii="Times New Roman" w:eastAsia="Calibri" w:hAnsi="Times New Roman" w:cs="Times New Roman"/>
          <w:sz w:val="24"/>
          <w:szCs w:val="24"/>
          <w:lang w:val="id-ID"/>
        </w:rPr>
        <w:t>40</w:t>
      </w:r>
      <w:r w:rsidRPr="00430E8B">
        <w:rPr>
          <w:rFonts w:ascii="Times New Roman" w:eastAsia="Calibri" w:hAnsi="Times New Roman" w:cs="Times New Roman"/>
          <w:sz w:val="24"/>
          <w:szCs w:val="24"/>
          <w:lang w:val="id-ID"/>
        </w:rPr>
        <w:t xml:space="preserve"> kalimat. Berdasarkan hasil penelitian, ditemukan </w:t>
      </w:r>
      <w:r w:rsidR="003A22EA">
        <w:rPr>
          <w:rFonts w:ascii="Times New Roman" w:eastAsia="Calibri" w:hAnsi="Times New Roman" w:cs="Times New Roman"/>
          <w:sz w:val="24"/>
          <w:szCs w:val="24"/>
          <w:lang w:val="id-ID"/>
        </w:rPr>
        <w:t>4</w:t>
      </w:r>
      <w:r w:rsidRPr="00430E8B">
        <w:rPr>
          <w:rFonts w:ascii="Times New Roman" w:eastAsia="Calibri" w:hAnsi="Times New Roman" w:cs="Times New Roman"/>
          <w:sz w:val="24"/>
          <w:szCs w:val="24"/>
          <w:lang w:val="id-ID"/>
        </w:rPr>
        <w:t xml:space="preserve"> fungsi dari </w:t>
      </w:r>
      <w:r w:rsidR="00100107">
        <w:rPr>
          <w:rFonts w:ascii="Times New Roman" w:eastAsia="Calibri" w:hAnsi="Times New Roman" w:cs="Times New Roman"/>
          <w:sz w:val="24"/>
          <w:szCs w:val="24"/>
          <w:lang w:val="id-ID"/>
        </w:rPr>
        <w:t>10</w:t>
      </w:r>
      <w:r w:rsidRPr="00430E8B">
        <w:rPr>
          <w:rFonts w:ascii="Times New Roman" w:eastAsia="Calibri" w:hAnsi="Times New Roman" w:cs="Times New Roman"/>
          <w:sz w:val="24"/>
          <w:szCs w:val="24"/>
          <w:lang w:val="id-ID"/>
        </w:rPr>
        <w:t xml:space="preserve"> teori fungsi </w:t>
      </w:r>
      <w:r w:rsidRPr="00430E8B">
        <w:rPr>
          <w:rFonts w:ascii="Times New Roman" w:eastAsia="Calibri" w:hAnsi="Times New Roman" w:cs="Times New Roman"/>
          <w:i/>
          <w:iCs/>
          <w:sz w:val="24"/>
          <w:szCs w:val="24"/>
          <w:lang w:val="id-ID"/>
        </w:rPr>
        <w:t>joshi “no”</w:t>
      </w:r>
      <w:r w:rsidRPr="00430E8B">
        <w:rPr>
          <w:rFonts w:ascii="Times New Roman" w:eastAsia="Calibri" w:hAnsi="Times New Roman" w:cs="Times New Roman"/>
          <w:sz w:val="24"/>
          <w:szCs w:val="24"/>
          <w:lang w:val="id-ID"/>
        </w:rPr>
        <w:t xml:space="preserve"> yang digunakan. </w:t>
      </w:r>
      <w:r w:rsidR="00100107">
        <w:rPr>
          <w:rFonts w:ascii="Times New Roman" w:hAnsi="Times New Roman" w:cs="Times New Roman"/>
          <w:color w:val="000000"/>
          <w:sz w:val="24"/>
          <w:szCs w:val="24"/>
          <w:lang w:val="id-ID"/>
        </w:rPr>
        <w:t>F</w:t>
      </w:r>
      <w:r w:rsidR="00100107" w:rsidRPr="00EF4F07">
        <w:rPr>
          <w:rFonts w:ascii="Times New Roman" w:hAnsi="Times New Roman" w:cs="Times New Roman"/>
          <w:color w:val="000000"/>
          <w:sz w:val="24"/>
          <w:szCs w:val="24"/>
          <w:lang w:val="id-ID"/>
        </w:rPr>
        <w:t>ungsi men</w:t>
      </w:r>
      <w:r w:rsidR="003A22EA">
        <w:rPr>
          <w:rFonts w:ascii="Times New Roman" w:hAnsi="Times New Roman" w:cs="Times New Roman"/>
          <w:color w:val="000000"/>
          <w:sz w:val="24"/>
          <w:szCs w:val="24"/>
          <w:lang w:val="id-ID"/>
        </w:rPr>
        <w:t xml:space="preserve">ggabungkan dua nomina sebanyak 31 data, </w:t>
      </w:r>
      <w:r w:rsidR="00100107" w:rsidRPr="00EF4F07">
        <w:rPr>
          <w:rFonts w:ascii="Times New Roman" w:hAnsi="Times New Roman" w:cs="Times New Roman"/>
          <w:color w:val="000000"/>
          <w:sz w:val="24"/>
          <w:szCs w:val="24"/>
          <w:lang w:val="id-ID"/>
        </w:rPr>
        <w:t>menggabungkan dua bagi</w:t>
      </w:r>
      <w:r w:rsidR="003A22EA">
        <w:rPr>
          <w:rFonts w:ascii="Times New Roman" w:hAnsi="Times New Roman" w:cs="Times New Roman"/>
          <w:color w:val="000000"/>
          <w:sz w:val="24"/>
          <w:szCs w:val="24"/>
          <w:lang w:val="id-ID"/>
        </w:rPr>
        <w:t xml:space="preserve">an kalimat ditemukan sebanyak 3 data, </w:t>
      </w:r>
      <w:r w:rsidR="00100107" w:rsidRPr="00EF4F07">
        <w:rPr>
          <w:rFonts w:ascii="Times New Roman" w:hAnsi="Times New Roman" w:cs="Times New Roman"/>
          <w:color w:val="000000"/>
          <w:sz w:val="24"/>
          <w:szCs w:val="24"/>
          <w:lang w:val="id-ID"/>
        </w:rPr>
        <w:t>meny</w:t>
      </w:r>
      <w:r w:rsidR="00F07823">
        <w:rPr>
          <w:rFonts w:ascii="Times New Roman" w:hAnsi="Times New Roman" w:cs="Times New Roman"/>
          <w:color w:val="000000"/>
          <w:sz w:val="24"/>
          <w:szCs w:val="24"/>
          <w:lang w:val="id-ID"/>
        </w:rPr>
        <w:t>at</w:t>
      </w:r>
      <w:r w:rsidR="003A22EA">
        <w:rPr>
          <w:rFonts w:ascii="Times New Roman" w:hAnsi="Times New Roman" w:cs="Times New Roman"/>
          <w:color w:val="000000"/>
          <w:sz w:val="24"/>
          <w:szCs w:val="24"/>
          <w:lang w:val="id-ID"/>
        </w:rPr>
        <w:t>akan contoh atau perumpamaan terdapat 1 data, dan menyatakan benda atau barang kepemilikan terdapat 5 data</w:t>
      </w:r>
      <w:r w:rsidR="00F07823">
        <w:rPr>
          <w:rFonts w:ascii="Times New Roman" w:hAnsi="Times New Roman" w:cs="Times New Roman"/>
          <w:color w:val="000000"/>
          <w:sz w:val="24"/>
          <w:szCs w:val="24"/>
          <w:lang w:val="id-ID"/>
        </w:rPr>
        <w:t xml:space="preserve">. </w:t>
      </w:r>
    </w:p>
    <w:p w14:paraId="2A8EA19E" w14:textId="77777777" w:rsidR="00CA541E" w:rsidRPr="003050B4" w:rsidRDefault="00CA541E" w:rsidP="005803B8">
      <w:pPr>
        <w:pStyle w:val="BodyText"/>
        <w:ind w:left="588" w:right="114" w:firstLine="540"/>
        <w:jc w:val="center"/>
        <w:rPr>
          <w:lang w:val="id-ID"/>
        </w:rPr>
      </w:pPr>
    </w:p>
    <w:p w14:paraId="3CDAF806" w14:textId="77777777" w:rsidR="003050B4" w:rsidRDefault="005803B8" w:rsidP="00995F97">
      <w:pPr>
        <w:spacing w:after="0" w:line="240" w:lineRule="auto"/>
        <w:rPr>
          <w:rFonts w:ascii="Times New Roman" w:eastAsia="Calibri" w:hAnsi="Times New Roman" w:cs="Times New Roman"/>
          <w:i/>
          <w:iCs/>
          <w:sz w:val="24"/>
          <w:szCs w:val="24"/>
          <w:lang w:val="id-ID"/>
        </w:rPr>
      </w:pPr>
      <w:r>
        <w:rPr>
          <w:rFonts w:ascii="Times New Roman" w:hAnsi="Times New Roman" w:cs="Times New Roman"/>
          <w:b/>
          <w:sz w:val="24"/>
          <w:lang w:val="id-ID"/>
        </w:rPr>
        <w:t>Kata Kunci</w:t>
      </w:r>
      <w:r w:rsidR="003050B4" w:rsidRPr="003050B4">
        <w:rPr>
          <w:rFonts w:ascii="Times New Roman" w:hAnsi="Times New Roman" w:cs="Times New Roman"/>
          <w:b/>
          <w:sz w:val="24"/>
        </w:rPr>
        <w:t xml:space="preserve">: </w:t>
      </w:r>
      <w:r w:rsidR="00995F97">
        <w:rPr>
          <w:rFonts w:ascii="Times New Roman" w:eastAsia="Calibri" w:hAnsi="Times New Roman" w:cs="Times New Roman"/>
          <w:sz w:val="24"/>
          <w:szCs w:val="24"/>
          <w:lang w:val="id-ID"/>
        </w:rPr>
        <w:t>Fungsi</w:t>
      </w:r>
      <w:r w:rsidR="00995F97" w:rsidRPr="006F02CC">
        <w:rPr>
          <w:rFonts w:ascii="Times New Roman" w:eastAsia="Calibri" w:hAnsi="Times New Roman" w:cs="Times New Roman"/>
          <w:i/>
          <w:iCs/>
          <w:sz w:val="24"/>
          <w:szCs w:val="24"/>
          <w:lang w:val="en-US"/>
        </w:rPr>
        <w:t xml:space="preserve">, </w:t>
      </w:r>
      <w:r w:rsidR="00F86A82">
        <w:rPr>
          <w:rFonts w:ascii="Times New Roman" w:eastAsia="Calibri" w:hAnsi="Times New Roman" w:cs="Times New Roman"/>
          <w:i/>
          <w:iCs/>
          <w:sz w:val="24"/>
          <w:szCs w:val="24"/>
          <w:lang w:val="id-ID"/>
        </w:rPr>
        <w:t xml:space="preserve">Joshi </w:t>
      </w:r>
      <w:r w:rsidR="00995F97">
        <w:rPr>
          <w:rFonts w:ascii="Times New Roman" w:eastAsia="Calibri" w:hAnsi="Times New Roman" w:cs="Times New Roman"/>
          <w:i/>
          <w:iCs/>
          <w:sz w:val="24"/>
          <w:szCs w:val="24"/>
          <w:lang w:val="id-ID"/>
        </w:rPr>
        <w:t>no</w:t>
      </w:r>
    </w:p>
    <w:p w14:paraId="3769DEEA" w14:textId="77777777" w:rsidR="00CA541E" w:rsidRDefault="00CA541E" w:rsidP="00995F97">
      <w:pPr>
        <w:spacing w:after="0" w:line="240" w:lineRule="auto"/>
        <w:rPr>
          <w:rFonts w:ascii="Times New Roman" w:eastAsia="Calibri" w:hAnsi="Times New Roman" w:cs="Times New Roman"/>
          <w:i/>
          <w:iCs/>
          <w:sz w:val="24"/>
          <w:szCs w:val="24"/>
          <w:lang w:val="id-ID"/>
        </w:rPr>
      </w:pPr>
    </w:p>
    <w:p w14:paraId="73997D96" w14:textId="77777777" w:rsidR="00CA541E" w:rsidRDefault="00CA541E" w:rsidP="00995F97">
      <w:pPr>
        <w:spacing w:after="0" w:line="240" w:lineRule="auto"/>
        <w:rPr>
          <w:rFonts w:ascii="Times New Roman" w:eastAsia="Calibri" w:hAnsi="Times New Roman" w:cs="Times New Roman"/>
          <w:i/>
          <w:iCs/>
          <w:sz w:val="24"/>
          <w:szCs w:val="24"/>
          <w:lang w:val="id-ID"/>
        </w:rPr>
      </w:pPr>
    </w:p>
    <w:p w14:paraId="6273E7BD" w14:textId="77777777" w:rsidR="00CA541E" w:rsidRDefault="00CA541E" w:rsidP="00995F97">
      <w:pPr>
        <w:spacing w:after="0" w:line="240" w:lineRule="auto"/>
        <w:rPr>
          <w:rFonts w:ascii="Times New Roman" w:eastAsia="Calibri" w:hAnsi="Times New Roman" w:cs="Times New Roman"/>
          <w:i/>
          <w:iCs/>
          <w:sz w:val="24"/>
          <w:szCs w:val="24"/>
          <w:lang w:val="id-ID"/>
        </w:rPr>
      </w:pPr>
    </w:p>
    <w:p w14:paraId="138E2E6E" w14:textId="77777777" w:rsidR="00CA541E" w:rsidRDefault="00CA541E" w:rsidP="00995F97">
      <w:pPr>
        <w:spacing w:after="0" w:line="240" w:lineRule="auto"/>
        <w:rPr>
          <w:rFonts w:ascii="Times New Roman" w:eastAsia="Calibri" w:hAnsi="Times New Roman" w:cs="Times New Roman"/>
          <w:i/>
          <w:iCs/>
          <w:sz w:val="24"/>
          <w:szCs w:val="24"/>
          <w:lang w:val="id-ID"/>
        </w:rPr>
      </w:pPr>
    </w:p>
    <w:p w14:paraId="5097F399" w14:textId="77777777" w:rsidR="00CA541E" w:rsidRDefault="00CA541E" w:rsidP="00995F97">
      <w:pPr>
        <w:spacing w:after="0" w:line="240" w:lineRule="auto"/>
        <w:rPr>
          <w:rFonts w:ascii="Times New Roman" w:eastAsia="Calibri" w:hAnsi="Times New Roman" w:cs="Times New Roman"/>
          <w:i/>
          <w:iCs/>
          <w:sz w:val="24"/>
          <w:szCs w:val="24"/>
          <w:lang w:val="id-ID"/>
        </w:rPr>
      </w:pPr>
    </w:p>
    <w:p w14:paraId="706912EA" w14:textId="77777777" w:rsidR="00CA541E" w:rsidRDefault="00CA541E" w:rsidP="00995F97">
      <w:pPr>
        <w:spacing w:after="0" w:line="240" w:lineRule="auto"/>
        <w:rPr>
          <w:rFonts w:ascii="Times New Roman" w:eastAsia="Calibri" w:hAnsi="Times New Roman" w:cs="Times New Roman"/>
          <w:i/>
          <w:iCs/>
          <w:sz w:val="24"/>
          <w:szCs w:val="24"/>
          <w:lang w:val="id-ID"/>
        </w:rPr>
      </w:pPr>
    </w:p>
    <w:p w14:paraId="0A078F26" w14:textId="77777777" w:rsidR="00CA541E" w:rsidRDefault="00CA541E" w:rsidP="00995F97">
      <w:pPr>
        <w:spacing w:after="0" w:line="240" w:lineRule="auto"/>
        <w:rPr>
          <w:rFonts w:ascii="Times New Roman" w:eastAsia="Calibri" w:hAnsi="Times New Roman" w:cs="Times New Roman"/>
          <w:i/>
          <w:iCs/>
          <w:sz w:val="24"/>
          <w:szCs w:val="24"/>
          <w:lang w:val="id-ID"/>
        </w:rPr>
      </w:pPr>
    </w:p>
    <w:p w14:paraId="5F0B6D42" w14:textId="77777777" w:rsidR="00CA541E" w:rsidRDefault="00CA541E" w:rsidP="00995F97">
      <w:pPr>
        <w:spacing w:after="0" w:line="240" w:lineRule="auto"/>
        <w:rPr>
          <w:rFonts w:ascii="Times New Roman" w:eastAsia="Calibri" w:hAnsi="Times New Roman" w:cs="Times New Roman"/>
          <w:i/>
          <w:iCs/>
          <w:sz w:val="24"/>
          <w:szCs w:val="24"/>
          <w:lang w:val="id-ID"/>
        </w:rPr>
      </w:pPr>
    </w:p>
    <w:p w14:paraId="546B6F9E" w14:textId="77777777" w:rsidR="00CA541E" w:rsidRDefault="00CA541E" w:rsidP="00995F97">
      <w:pPr>
        <w:spacing w:after="0" w:line="240" w:lineRule="auto"/>
        <w:rPr>
          <w:rFonts w:ascii="Times New Roman" w:eastAsia="Calibri" w:hAnsi="Times New Roman" w:cs="Times New Roman"/>
          <w:i/>
          <w:iCs/>
          <w:sz w:val="24"/>
          <w:szCs w:val="24"/>
          <w:lang w:val="id-ID"/>
        </w:rPr>
      </w:pPr>
    </w:p>
    <w:p w14:paraId="38A5D6CB" w14:textId="77777777" w:rsidR="00CA541E" w:rsidRDefault="00CA541E" w:rsidP="00995F97">
      <w:pPr>
        <w:spacing w:after="0" w:line="240" w:lineRule="auto"/>
        <w:rPr>
          <w:rFonts w:ascii="Times New Roman" w:eastAsia="Calibri" w:hAnsi="Times New Roman" w:cs="Times New Roman"/>
          <w:i/>
          <w:iCs/>
          <w:sz w:val="24"/>
          <w:szCs w:val="24"/>
          <w:lang w:val="id-ID"/>
        </w:rPr>
      </w:pPr>
    </w:p>
    <w:p w14:paraId="4D2DEDC8" w14:textId="77777777" w:rsidR="00CA541E" w:rsidRDefault="00CA541E" w:rsidP="00995F97">
      <w:pPr>
        <w:spacing w:after="0" w:line="240" w:lineRule="auto"/>
        <w:rPr>
          <w:rFonts w:ascii="Times New Roman" w:eastAsia="Calibri" w:hAnsi="Times New Roman" w:cs="Times New Roman"/>
          <w:i/>
          <w:iCs/>
          <w:sz w:val="24"/>
          <w:szCs w:val="24"/>
          <w:lang w:val="id-ID"/>
        </w:rPr>
      </w:pPr>
    </w:p>
    <w:p w14:paraId="7607E8CB" w14:textId="77777777" w:rsidR="009F0126" w:rsidRDefault="009F0126" w:rsidP="00995F97">
      <w:pPr>
        <w:spacing w:after="0" w:line="240" w:lineRule="auto"/>
        <w:rPr>
          <w:rFonts w:ascii="Times New Roman" w:eastAsia="Calibri" w:hAnsi="Times New Roman" w:cs="Times New Roman"/>
          <w:i/>
          <w:iCs/>
          <w:sz w:val="24"/>
          <w:szCs w:val="24"/>
          <w:lang w:val="id-ID"/>
        </w:rPr>
      </w:pPr>
    </w:p>
    <w:p w14:paraId="287ABD77" w14:textId="77777777" w:rsidR="009F0126" w:rsidRDefault="009F0126" w:rsidP="00995F97">
      <w:pPr>
        <w:spacing w:after="0" w:line="240" w:lineRule="auto"/>
        <w:rPr>
          <w:rFonts w:ascii="Times New Roman" w:eastAsia="Calibri" w:hAnsi="Times New Roman" w:cs="Times New Roman"/>
          <w:i/>
          <w:iCs/>
          <w:sz w:val="24"/>
          <w:szCs w:val="24"/>
          <w:lang w:val="en-US"/>
        </w:rPr>
      </w:pPr>
    </w:p>
    <w:p w14:paraId="07C352AE" w14:textId="77777777" w:rsidR="00621C59" w:rsidRDefault="00621C59" w:rsidP="00995F97">
      <w:pPr>
        <w:spacing w:after="0" w:line="240" w:lineRule="auto"/>
        <w:rPr>
          <w:rFonts w:ascii="Times New Roman" w:eastAsia="Calibri" w:hAnsi="Times New Roman" w:cs="Times New Roman"/>
          <w:i/>
          <w:iCs/>
          <w:sz w:val="24"/>
          <w:szCs w:val="24"/>
          <w:lang w:val="en-US"/>
        </w:rPr>
      </w:pPr>
    </w:p>
    <w:p w14:paraId="6B478585" w14:textId="77777777" w:rsidR="00621C59" w:rsidRPr="00621C59" w:rsidRDefault="00621C59" w:rsidP="00995F97">
      <w:pPr>
        <w:spacing w:after="0" w:line="240" w:lineRule="auto"/>
        <w:rPr>
          <w:rFonts w:ascii="Times New Roman" w:eastAsia="Calibri" w:hAnsi="Times New Roman" w:cs="Times New Roman"/>
          <w:i/>
          <w:iCs/>
          <w:sz w:val="24"/>
          <w:szCs w:val="24"/>
          <w:lang w:val="en-US"/>
        </w:rPr>
      </w:pPr>
    </w:p>
    <w:p w14:paraId="31DA34E1" w14:textId="77777777" w:rsidR="00CA541E" w:rsidRDefault="00CA541E" w:rsidP="00995F97">
      <w:pPr>
        <w:spacing w:after="0" w:line="240" w:lineRule="auto"/>
      </w:pPr>
    </w:p>
    <w:p w14:paraId="1B2B756E" w14:textId="77777777" w:rsidR="003F7194" w:rsidRDefault="003F7194" w:rsidP="0025570E">
      <w:pPr>
        <w:spacing w:after="0" w:line="240" w:lineRule="auto"/>
        <w:rPr>
          <w:rFonts w:ascii="Times New Roman" w:hAnsi="Times New Roman" w:cs="Times New Roman"/>
          <w:lang w:val="id-ID"/>
        </w:rPr>
      </w:pPr>
    </w:p>
    <w:p w14:paraId="6D44C0B2" w14:textId="77777777" w:rsidR="00390E34" w:rsidRDefault="00390E34" w:rsidP="0025570E">
      <w:pPr>
        <w:spacing w:after="0" w:line="240" w:lineRule="auto"/>
        <w:rPr>
          <w:rFonts w:ascii="Times New Roman" w:hAnsi="Times New Roman" w:cs="Times New Roman"/>
          <w:lang w:val="id-ID"/>
        </w:rPr>
      </w:pPr>
    </w:p>
    <w:p w14:paraId="01A14E4D" w14:textId="77777777" w:rsidR="00390E34" w:rsidRDefault="00390E34" w:rsidP="00390E34">
      <w:pPr>
        <w:spacing w:after="0" w:line="240" w:lineRule="auto"/>
        <w:jc w:val="center"/>
        <w:rPr>
          <w:rFonts w:ascii="Times New Roman" w:hAnsi="Times New Roman" w:cs="Times New Roman"/>
          <w:b/>
          <w:bCs/>
          <w:sz w:val="24"/>
          <w:szCs w:val="24"/>
          <w:lang w:val="id-ID"/>
        </w:rPr>
      </w:pPr>
      <w:r w:rsidRPr="00390E34">
        <w:rPr>
          <w:rFonts w:ascii="Times New Roman" w:hAnsi="Times New Roman" w:cs="Times New Roman"/>
          <w:b/>
          <w:bCs/>
          <w:sz w:val="24"/>
          <w:szCs w:val="24"/>
          <w:lang w:val="id-ID"/>
        </w:rPr>
        <w:t>Abstract</w:t>
      </w:r>
    </w:p>
    <w:p w14:paraId="2445872A" w14:textId="77777777" w:rsidR="00ED6D45" w:rsidRDefault="00390E34" w:rsidP="001B3CC4">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This research aimed to know function of </w:t>
      </w:r>
      <w:r w:rsidRPr="00ED6D45">
        <w:rPr>
          <w:rFonts w:ascii="Times New Roman" w:hAnsi="Times New Roman" w:cs="Times New Roman"/>
          <w:i/>
          <w:iCs/>
          <w:sz w:val="24"/>
          <w:szCs w:val="24"/>
          <w:lang w:val="id-ID"/>
        </w:rPr>
        <w:t>Joshi “no”</w:t>
      </w:r>
      <w:r>
        <w:rPr>
          <w:rFonts w:ascii="Times New Roman" w:hAnsi="Times New Roman" w:cs="Times New Roman"/>
          <w:sz w:val="24"/>
          <w:szCs w:val="24"/>
          <w:lang w:val="id-ID"/>
        </w:rPr>
        <w:t xml:space="preserve"> </w:t>
      </w:r>
      <w:r w:rsidR="00B62751">
        <w:rPr>
          <w:rFonts w:ascii="Times New Roman" w:hAnsi="Times New Roman" w:cs="Times New Roman"/>
          <w:sz w:val="24"/>
          <w:szCs w:val="24"/>
          <w:lang w:val="id-ID"/>
        </w:rPr>
        <w:t>in the story Nezumi To Kujira by</w:t>
      </w:r>
      <w:r w:rsidR="00B62751" w:rsidRPr="00B62751">
        <w:rPr>
          <w:rFonts w:ascii="Times New Roman" w:hAnsi="Times New Roman" w:cs="Times New Roman"/>
          <w:sz w:val="24"/>
          <w:szCs w:val="24"/>
          <w:lang w:val="id-ID"/>
        </w:rPr>
        <w:t xml:space="preserve"> William Steig</w:t>
      </w:r>
      <w:r w:rsidR="00B62751">
        <w:rPr>
          <w:rFonts w:ascii="Times New Roman" w:hAnsi="Times New Roman" w:cs="Times New Roman"/>
          <w:sz w:val="24"/>
          <w:szCs w:val="24"/>
          <w:lang w:val="id-ID"/>
        </w:rPr>
        <w:t>. This research used qualitative</w:t>
      </w:r>
      <w:r>
        <w:rPr>
          <w:rFonts w:ascii="Times New Roman" w:hAnsi="Times New Roman" w:cs="Times New Roman"/>
          <w:sz w:val="24"/>
          <w:szCs w:val="24"/>
          <w:lang w:val="id-ID"/>
        </w:rPr>
        <w:t xml:space="preserve"> research method which Analyze Descriptive. Research of Data used the sentence </w:t>
      </w:r>
      <w:r w:rsidRPr="00ED6D45">
        <w:rPr>
          <w:rFonts w:ascii="Times New Roman" w:hAnsi="Times New Roman" w:cs="Times New Roman"/>
          <w:i/>
          <w:iCs/>
          <w:sz w:val="24"/>
          <w:szCs w:val="24"/>
          <w:lang w:val="id-ID"/>
        </w:rPr>
        <w:t>Joshi “no”</w:t>
      </w:r>
      <w:r>
        <w:rPr>
          <w:rFonts w:ascii="Times New Roman" w:hAnsi="Times New Roman" w:cs="Times New Roman"/>
          <w:sz w:val="24"/>
          <w:szCs w:val="24"/>
          <w:lang w:val="id-ID"/>
        </w:rPr>
        <w:t xml:space="preserve"> , on </w:t>
      </w:r>
      <w:r w:rsidR="00B62751">
        <w:rPr>
          <w:rFonts w:ascii="Times New Roman" w:hAnsi="Times New Roman" w:cs="Times New Roman"/>
          <w:sz w:val="24"/>
          <w:szCs w:val="24"/>
          <w:lang w:val="id-ID"/>
        </w:rPr>
        <w:t>the story Nezumi To Kujira by</w:t>
      </w:r>
      <w:r w:rsidR="00B62751" w:rsidRPr="00B62751">
        <w:rPr>
          <w:rFonts w:ascii="Times New Roman" w:hAnsi="Times New Roman" w:cs="Times New Roman"/>
          <w:sz w:val="24"/>
          <w:szCs w:val="24"/>
          <w:lang w:val="id-ID"/>
        </w:rPr>
        <w:t xml:space="preserve"> William Steig</w:t>
      </w:r>
      <w:r>
        <w:rPr>
          <w:rFonts w:ascii="Times New Roman" w:hAnsi="Times New Roman" w:cs="Times New Roman"/>
          <w:sz w:val="24"/>
          <w:szCs w:val="24"/>
          <w:lang w:val="id-ID"/>
        </w:rPr>
        <w:t xml:space="preserve">, the </w:t>
      </w:r>
      <w:r w:rsidR="00B62751">
        <w:rPr>
          <w:rFonts w:ascii="Times New Roman" w:hAnsi="Times New Roman" w:cs="Times New Roman"/>
          <w:sz w:val="24"/>
          <w:szCs w:val="24"/>
          <w:lang w:val="id-ID"/>
        </w:rPr>
        <w:t>finding</w:t>
      </w:r>
      <w:r>
        <w:rPr>
          <w:rFonts w:ascii="Times New Roman" w:hAnsi="Times New Roman" w:cs="Times New Roman"/>
          <w:sz w:val="24"/>
          <w:szCs w:val="24"/>
          <w:lang w:val="id-ID"/>
        </w:rPr>
        <w:t xml:space="preserve"> of </w:t>
      </w:r>
      <w:r w:rsidR="00B62751">
        <w:rPr>
          <w:rFonts w:ascii="Times New Roman" w:hAnsi="Times New Roman" w:cs="Times New Roman"/>
          <w:sz w:val="24"/>
          <w:szCs w:val="24"/>
          <w:lang w:val="id-ID"/>
        </w:rPr>
        <w:t xml:space="preserve">the </w:t>
      </w:r>
      <w:r>
        <w:rPr>
          <w:rFonts w:ascii="Times New Roman" w:hAnsi="Times New Roman" w:cs="Times New Roman"/>
          <w:sz w:val="24"/>
          <w:szCs w:val="24"/>
          <w:lang w:val="id-ID"/>
        </w:rPr>
        <w:t xml:space="preserve">data </w:t>
      </w:r>
      <w:r w:rsidR="00B62751">
        <w:rPr>
          <w:rFonts w:ascii="Times New Roman" w:hAnsi="Times New Roman" w:cs="Times New Roman"/>
          <w:sz w:val="24"/>
          <w:szCs w:val="24"/>
          <w:lang w:val="id-ID"/>
        </w:rPr>
        <w:t xml:space="preserve">is </w:t>
      </w:r>
      <w:r w:rsidR="00F07823">
        <w:rPr>
          <w:rFonts w:ascii="Times New Roman" w:hAnsi="Times New Roman" w:cs="Times New Roman"/>
          <w:sz w:val="24"/>
          <w:szCs w:val="24"/>
          <w:lang w:val="id-ID"/>
        </w:rPr>
        <w:t>40</w:t>
      </w:r>
      <w:r w:rsidR="00B62751">
        <w:rPr>
          <w:rFonts w:ascii="Times New Roman" w:hAnsi="Times New Roman" w:cs="Times New Roman"/>
          <w:sz w:val="24"/>
          <w:szCs w:val="24"/>
          <w:lang w:val="id-ID"/>
        </w:rPr>
        <w:t xml:space="preserve"> sentences. The result of the research, </w:t>
      </w:r>
      <w:r w:rsidR="00B62751">
        <w:rPr>
          <w:rFonts w:ascii="Times New Roman" w:eastAsia="Calibri" w:hAnsi="Times New Roman" w:cs="Times New Roman"/>
          <w:sz w:val="24"/>
          <w:szCs w:val="24"/>
          <w:lang w:val="id-ID"/>
        </w:rPr>
        <w:t>found</w:t>
      </w:r>
      <w:r w:rsidR="00B62751" w:rsidRPr="00430E8B">
        <w:rPr>
          <w:rFonts w:ascii="Times New Roman" w:eastAsia="Calibri" w:hAnsi="Times New Roman" w:cs="Times New Roman"/>
          <w:sz w:val="24"/>
          <w:szCs w:val="24"/>
          <w:lang w:val="id-ID"/>
        </w:rPr>
        <w:t xml:space="preserve"> </w:t>
      </w:r>
      <w:r w:rsidR="003A22EA">
        <w:rPr>
          <w:rFonts w:ascii="Times New Roman" w:eastAsia="Calibri" w:hAnsi="Times New Roman" w:cs="Times New Roman"/>
          <w:sz w:val="24"/>
          <w:szCs w:val="24"/>
          <w:lang w:val="id-ID"/>
        </w:rPr>
        <w:t xml:space="preserve">4 </w:t>
      </w:r>
      <w:r w:rsidR="00B62751">
        <w:rPr>
          <w:rFonts w:ascii="Times New Roman" w:eastAsia="Calibri" w:hAnsi="Times New Roman" w:cs="Times New Roman"/>
          <w:sz w:val="24"/>
          <w:szCs w:val="24"/>
          <w:lang w:val="id-ID"/>
        </w:rPr>
        <w:t>function from</w:t>
      </w:r>
      <w:r w:rsidR="00B62751" w:rsidRPr="00430E8B">
        <w:rPr>
          <w:rFonts w:ascii="Times New Roman" w:eastAsia="Calibri" w:hAnsi="Times New Roman" w:cs="Times New Roman"/>
          <w:sz w:val="24"/>
          <w:szCs w:val="24"/>
          <w:lang w:val="id-ID"/>
        </w:rPr>
        <w:t xml:space="preserve"> </w:t>
      </w:r>
      <w:r w:rsidR="00B62751">
        <w:rPr>
          <w:rFonts w:ascii="Times New Roman" w:eastAsia="Calibri" w:hAnsi="Times New Roman" w:cs="Times New Roman"/>
          <w:sz w:val="24"/>
          <w:szCs w:val="24"/>
          <w:lang w:val="id-ID"/>
        </w:rPr>
        <w:t>10</w:t>
      </w:r>
      <w:r w:rsidR="00B62751" w:rsidRPr="00430E8B">
        <w:rPr>
          <w:rFonts w:ascii="Times New Roman" w:eastAsia="Calibri" w:hAnsi="Times New Roman" w:cs="Times New Roman"/>
          <w:sz w:val="24"/>
          <w:szCs w:val="24"/>
          <w:lang w:val="id-ID"/>
        </w:rPr>
        <w:t xml:space="preserve"> t</w:t>
      </w:r>
      <w:r w:rsidR="00B62751">
        <w:rPr>
          <w:rFonts w:ascii="Times New Roman" w:eastAsia="Calibri" w:hAnsi="Times New Roman" w:cs="Times New Roman"/>
          <w:sz w:val="24"/>
          <w:szCs w:val="24"/>
          <w:lang w:val="id-ID"/>
        </w:rPr>
        <w:t>heor</w:t>
      </w:r>
      <w:r w:rsidR="00200FAF">
        <w:rPr>
          <w:rFonts w:ascii="Times New Roman" w:eastAsia="Calibri" w:hAnsi="Times New Roman" w:cs="Times New Roman"/>
          <w:sz w:val="24"/>
          <w:szCs w:val="24"/>
          <w:lang w:val="id-ID"/>
        </w:rPr>
        <w:t>y</w:t>
      </w:r>
      <w:r w:rsidR="00B62751">
        <w:rPr>
          <w:rFonts w:ascii="Times New Roman" w:eastAsia="Calibri" w:hAnsi="Times New Roman" w:cs="Times New Roman"/>
          <w:sz w:val="24"/>
          <w:szCs w:val="24"/>
          <w:lang w:val="id-ID"/>
        </w:rPr>
        <w:t xml:space="preserve"> of</w:t>
      </w:r>
      <w:r w:rsidR="00B62751" w:rsidRPr="00430E8B">
        <w:rPr>
          <w:rFonts w:ascii="Times New Roman" w:eastAsia="Calibri" w:hAnsi="Times New Roman" w:cs="Times New Roman"/>
          <w:sz w:val="24"/>
          <w:szCs w:val="24"/>
          <w:lang w:val="id-ID"/>
        </w:rPr>
        <w:t xml:space="preserve"> </w:t>
      </w:r>
      <w:r w:rsidR="00B62751" w:rsidRPr="00430E8B">
        <w:rPr>
          <w:rFonts w:ascii="Times New Roman" w:eastAsia="Calibri" w:hAnsi="Times New Roman" w:cs="Times New Roman"/>
          <w:i/>
          <w:iCs/>
          <w:sz w:val="24"/>
          <w:szCs w:val="24"/>
          <w:lang w:val="id-ID"/>
        </w:rPr>
        <w:t>joshi “no”</w:t>
      </w:r>
      <w:r w:rsidR="00B62751" w:rsidRPr="00430E8B">
        <w:rPr>
          <w:rFonts w:ascii="Times New Roman" w:eastAsia="Calibri" w:hAnsi="Times New Roman" w:cs="Times New Roman"/>
          <w:sz w:val="24"/>
          <w:szCs w:val="24"/>
          <w:lang w:val="id-ID"/>
        </w:rPr>
        <w:t xml:space="preserve"> </w:t>
      </w:r>
      <w:r w:rsidR="00B62751">
        <w:rPr>
          <w:rFonts w:ascii="Times New Roman" w:eastAsia="Calibri" w:hAnsi="Times New Roman" w:cs="Times New Roman"/>
          <w:sz w:val="24"/>
          <w:szCs w:val="24"/>
          <w:lang w:val="id-ID"/>
        </w:rPr>
        <w:t>function</w:t>
      </w:r>
      <w:r w:rsidR="00B62751" w:rsidRPr="00430E8B">
        <w:rPr>
          <w:rFonts w:ascii="Times New Roman" w:eastAsia="Calibri" w:hAnsi="Times New Roman" w:cs="Times New Roman"/>
          <w:sz w:val="24"/>
          <w:szCs w:val="24"/>
          <w:lang w:val="id-ID"/>
        </w:rPr>
        <w:t xml:space="preserve">. </w:t>
      </w:r>
      <w:r w:rsidR="00B62751">
        <w:rPr>
          <w:rFonts w:ascii="Times New Roman" w:hAnsi="Times New Roman" w:cs="Times New Roman"/>
          <w:color w:val="000000"/>
          <w:sz w:val="24"/>
          <w:szCs w:val="24"/>
          <w:lang w:val="id-ID"/>
        </w:rPr>
        <w:t>Combine two noun together</w:t>
      </w:r>
      <w:r w:rsidR="003A22EA">
        <w:rPr>
          <w:rFonts w:ascii="Times New Roman" w:hAnsi="Times New Roman" w:cs="Times New Roman"/>
          <w:color w:val="000000"/>
          <w:sz w:val="24"/>
          <w:szCs w:val="24"/>
          <w:lang w:val="id-ID"/>
        </w:rPr>
        <w:t xml:space="preserve"> 31 data</w:t>
      </w:r>
      <w:r w:rsidR="00B62751">
        <w:rPr>
          <w:rFonts w:ascii="Times New Roman" w:hAnsi="Times New Roman" w:cs="Times New Roman"/>
          <w:color w:val="000000"/>
          <w:sz w:val="24"/>
          <w:szCs w:val="24"/>
          <w:lang w:val="id-ID"/>
        </w:rPr>
        <w:t>, combine two part of sentence</w:t>
      </w:r>
      <w:r w:rsidR="003A22EA">
        <w:rPr>
          <w:rFonts w:ascii="Times New Roman" w:hAnsi="Times New Roman" w:cs="Times New Roman"/>
          <w:color w:val="000000"/>
          <w:sz w:val="24"/>
          <w:szCs w:val="24"/>
          <w:lang w:val="id-ID"/>
        </w:rPr>
        <w:t xml:space="preserve"> 3 data</w:t>
      </w:r>
      <w:r w:rsidR="00B62751">
        <w:rPr>
          <w:rFonts w:ascii="Times New Roman" w:hAnsi="Times New Roman" w:cs="Times New Roman"/>
          <w:color w:val="000000"/>
          <w:sz w:val="24"/>
          <w:szCs w:val="24"/>
          <w:lang w:val="id-ID"/>
        </w:rPr>
        <w:t>, giving example or imagery</w:t>
      </w:r>
      <w:r w:rsidR="003A22EA">
        <w:rPr>
          <w:rFonts w:ascii="Times New Roman" w:hAnsi="Times New Roman" w:cs="Times New Roman"/>
          <w:color w:val="000000"/>
          <w:sz w:val="24"/>
          <w:szCs w:val="24"/>
          <w:lang w:val="id-ID"/>
        </w:rPr>
        <w:t xml:space="preserve"> 1 data, and </w:t>
      </w:r>
      <w:r w:rsidR="00F07823">
        <w:rPr>
          <w:rFonts w:ascii="Times New Roman" w:hAnsi="Times New Roman" w:cs="Times New Roman"/>
          <w:color w:val="000000"/>
          <w:sz w:val="24"/>
          <w:szCs w:val="24"/>
          <w:lang w:val="id-ID"/>
        </w:rPr>
        <w:t xml:space="preserve"> </w:t>
      </w:r>
      <w:r w:rsidR="003A22EA">
        <w:rPr>
          <w:rFonts w:ascii="Times New Roman" w:hAnsi="Times New Roman" w:cs="Times New Roman"/>
          <w:color w:val="000000"/>
          <w:sz w:val="24"/>
          <w:szCs w:val="24"/>
          <w:lang w:val="id-ID"/>
        </w:rPr>
        <w:t>stating the object or possession there are 5 data.</w:t>
      </w:r>
    </w:p>
    <w:p w14:paraId="1A5F09AA" w14:textId="77777777" w:rsidR="00390E34" w:rsidRDefault="00ED6D45" w:rsidP="00ED6D45">
      <w:pPr>
        <w:spacing w:after="0" w:line="240" w:lineRule="auto"/>
        <w:rPr>
          <w:rFonts w:ascii="Times New Roman" w:eastAsia="Calibri" w:hAnsi="Times New Roman" w:cs="Times New Roman"/>
          <w:i/>
          <w:iCs/>
          <w:sz w:val="24"/>
          <w:szCs w:val="24"/>
          <w:lang w:val="id-ID"/>
        </w:rPr>
      </w:pPr>
      <w:r w:rsidRPr="003050B4">
        <w:rPr>
          <w:rFonts w:ascii="Times New Roman" w:hAnsi="Times New Roman" w:cs="Times New Roman"/>
          <w:b/>
          <w:sz w:val="24"/>
          <w:lang w:val="id-ID"/>
        </w:rPr>
        <w:t>Keywords</w:t>
      </w:r>
      <w:r w:rsidRPr="003050B4">
        <w:rPr>
          <w:rFonts w:ascii="Times New Roman" w:hAnsi="Times New Roman" w:cs="Times New Roman"/>
          <w:b/>
          <w:sz w:val="24"/>
        </w:rPr>
        <w:t xml:space="preserve">: </w:t>
      </w:r>
      <w:r>
        <w:rPr>
          <w:rFonts w:ascii="Times New Roman" w:eastAsia="Calibri" w:hAnsi="Times New Roman" w:cs="Times New Roman"/>
          <w:sz w:val="24"/>
          <w:szCs w:val="24"/>
          <w:lang w:val="id-ID"/>
        </w:rPr>
        <w:t>Function</w:t>
      </w:r>
      <w:r w:rsidRPr="006F02CC">
        <w:rPr>
          <w:rFonts w:ascii="Times New Roman" w:eastAsia="Calibri" w:hAnsi="Times New Roman" w:cs="Times New Roman"/>
          <w:i/>
          <w:iCs/>
          <w:sz w:val="24"/>
          <w:szCs w:val="24"/>
          <w:lang w:val="en-US"/>
        </w:rPr>
        <w:t xml:space="preserve">, </w:t>
      </w:r>
      <w:r w:rsidR="00F86A82">
        <w:rPr>
          <w:rFonts w:ascii="Times New Roman" w:eastAsia="Calibri" w:hAnsi="Times New Roman" w:cs="Times New Roman"/>
          <w:i/>
          <w:iCs/>
          <w:sz w:val="24"/>
          <w:szCs w:val="24"/>
          <w:lang w:val="id-ID"/>
        </w:rPr>
        <w:t xml:space="preserve">Joshi </w:t>
      </w:r>
      <w:r>
        <w:rPr>
          <w:rFonts w:ascii="Times New Roman" w:eastAsia="Calibri" w:hAnsi="Times New Roman" w:cs="Times New Roman"/>
          <w:i/>
          <w:iCs/>
          <w:sz w:val="24"/>
          <w:szCs w:val="24"/>
          <w:lang w:val="id-ID"/>
        </w:rPr>
        <w:t>no</w:t>
      </w:r>
    </w:p>
    <w:p w14:paraId="4B026E99" w14:textId="77777777" w:rsidR="00CA541E" w:rsidRPr="00ED6D45" w:rsidRDefault="00CA541E" w:rsidP="00ED6D45">
      <w:pPr>
        <w:spacing w:after="0" w:line="240" w:lineRule="auto"/>
        <w:rPr>
          <w:lang w:val="id-ID"/>
        </w:rPr>
      </w:pPr>
    </w:p>
    <w:p w14:paraId="3759CFBE" w14:textId="77777777" w:rsidR="00B907F8" w:rsidRDefault="005D01C6" w:rsidP="00CA541E">
      <w:pPr>
        <w:pStyle w:val="SUBTITLE1"/>
        <w:rPr>
          <w:lang w:val="id-ID"/>
        </w:rPr>
      </w:pPr>
      <w:r w:rsidRPr="00CA541E">
        <w:rPr>
          <w:lang w:val="id-ID"/>
        </w:rPr>
        <w:t>PENDAHULUAN</w:t>
      </w:r>
    </w:p>
    <w:p w14:paraId="0B837A41" w14:textId="77777777" w:rsidR="00263047" w:rsidRPr="00CA541E" w:rsidRDefault="00263047" w:rsidP="00263047">
      <w:pPr>
        <w:pStyle w:val="SUBTITLE1"/>
        <w:numPr>
          <w:ilvl w:val="0"/>
          <w:numId w:val="0"/>
        </w:numPr>
        <w:ind w:left="360"/>
        <w:rPr>
          <w:lang w:val="id-ID"/>
        </w:rPr>
      </w:pPr>
    </w:p>
    <w:p w14:paraId="4DF5B501" w14:textId="77777777" w:rsidR="00200FAF" w:rsidRPr="00200FAF" w:rsidRDefault="00B10D1B" w:rsidP="00972E70">
      <w:pPr>
        <w:pStyle w:val="MainText"/>
      </w:pPr>
      <w:r>
        <w:tab/>
      </w:r>
      <w:r w:rsidR="00200FAF" w:rsidRPr="00200FAF">
        <w:t>Bahasa adalah salah satu elemen terpenting dalam kehidupan manusia. Menurut Sutedi (2008: 2) bahwa bahasa digunakan sebagai alat untuk menyampaikan sesuatu ide, pikiran, hasrat dan keinginan kepada orang lain. Ketika kita menyampaikan ide, pikiran, hasrat dan keinginan kepada seseorang baik secara lisan maupun secara tertulis, orang tersebut bisa menangkap segala yang kita maksud, tiada lain karena ia memahami makna (imi) yang dituangkan melalui bahasa tersebut. Jadi fungsi bahasa merupakan media untuk menyampaikan (dentatsu) suatu makna kepada seseorang baik secara lisan maupun secara tertulis.</w:t>
      </w:r>
    </w:p>
    <w:p w14:paraId="662DB357" w14:textId="77777777" w:rsidR="00200FAF" w:rsidRPr="00200FAF" w:rsidRDefault="00200FAF" w:rsidP="00972E70">
      <w:pPr>
        <w:pStyle w:val="MainText"/>
      </w:pPr>
      <w:r w:rsidRPr="00200FAF">
        <w:t>Dalam mempelajari bahasa ada empat keterampilan yang perlu dikuasai, termasuk dalam pembelajaran bahasa Jepang, yaitu mendengar (kiku), berbicara (hanasu), membaca (yomu) dan menulis (kaku). Keempat aspek tersebut dapat dicapai apabila  ditunjang dengan penguasaan unsur-unsur bahasa lainnya, seperti: huruf, kosakata, pelafalan, dan tata bahasa.</w:t>
      </w:r>
    </w:p>
    <w:p w14:paraId="0245F17E" w14:textId="77777777" w:rsidR="00200FAF" w:rsidRPr="00200FAF" w:rsidRDefault="00200FAF" w:rsidP="00972E70">
      <w:pPr>
        <w:pStyle w:val="MainText"/>
      </w:pPr>
      <w:r w:rsidRPr="00200FAF">
        <w:t>Bahasa Jepang merupakan salah satu bahasa yang mempunyai karakteristik unik dalam ragam penulisan maupun pengucapan dibandingkan dengan bahasa Indonesia. Beberapa keunikan bahasa Jepang diantaranya; subjek dapat dihilangkan, prediket selalu berada di akhir kalimat, kata kerja tidak berubah tergantung subjek dan tidak berubah berdasarkan jumlah, kata ganti pribadi berbeda-beda tergantung tingkat kesopanan dan partikel yang menandai kata sebagai subjek, objek selalu mengikuti kata yang terkait. Sementara itu bahasa Indonesia tidak memiliki ragam penulisan sebanyak bahasa Jepang. Bahasa Indonesia dan bahasa Jepang juga mempunyai tata bahasa yang sangat berbeda. Jika bahasa Indonesia menggunakan pola SPO (Subjek, Prediket, Objek) dalam pembentukan kalimatnya, maka bahasa Jepang menggunakan pola SOP (Subjek, Objek, Prediket). Gramatika bahasa Jepang juga dikenal sangat kompleks karena jenisnya yang beragam (Atika:2017).</w:t>
      </w:r>
    </w:p>
    <w:p w14:paraId="504E1CEE" w14:textId="77777777" w:rsidR="00200FAF" w:rsidRPr="00200FAF" w:rsidRDefault="00200FAF" w:rsidP="00972E70">
      <w:pPr>
        <w:pStyle w:val="MainText"/>
      </w:pPr>
      <w:r w:rsidRPr="00200FAF">
        <w:t>Adanya perbedaan bahasa Jepang dengan bahasa Indonesia membuat pembelajar bahasa Jepang sering menemui kesulitan dalam mempelajari bahasa Jepang itu sendiri. Kesulitan yang sering terjadi pada pembelajar bahasa Jepang yaitu penggunaan partikel (joshi). Jos</w:t>
      </w:r>
      <w:r w:rsidRPr="00200FAF">
        <w:rPr>
          <w:rFonts w:hint="eastAsia"/>
        </w:rPr>
        <w:t xml:space="preserve">hi adalah salah satu kelas kata yang termasuk ke dalam fuzokugo (kata yang tidak dapat berdiri sendiri dan tidak </w:t>
      </w:r>
      <w:r w:rsidRPr="00200FAF">
        <w:rPr>
          <w:rFonts w:hint="eastAsia"/>
        </w:rPr>
        <w:lastRenderedPageBreak/>
        <w:t xml:space="preserve">memiliki arti tertentu). Hal ini diperkuat oleh pernyataan Iori, dkk (2000:345) yang mengatakan bahwa </w:t>
      </w:r>
      <w:proofErr w:type="spellStart"/>
      <w:r w:rsidRPr="00200FAF">
        <w:rPr>
          <w:rFonts w:hint="eastAsia"/>
        </w:rPr>
        <w:t>助詞は、単独では用いられず、名詞や動詞などの他の語に後接する活用のない語です</w:t>
      </w:r>
      <w:proofErr w:type="spellEnd"/>
      <w:r w:rsidRPr="00200FAF">
        <w:rPr>
          <w:rFonts w:hint="eastAsia"/>
        </w:rPr>
        <w:t>。</w:t>
      </w:r>
      <w:r w:rsidRPr="00200FAF">
        <w:rPr>
          <w:rFonts w:hint="eastAsia"/>
        </w:rPr>
        <w:t>(J</w:t>
      </w:r>
      <w:r w:rsidRPr="00200FAF">
        <w:t xml:space="preserve">oshi wa, tandoku dewa mochiirarezu, meishi ya doushi nado no hoka no go ni atosetsu suru katsuyo no nai go desu). Joshi tidak dapat berdiri sendiri, joshi dapat memiliki makna apabila digunakan setelah kelas kata lain yang dapat berdiri sendiri. Selain itu, menurut Prasetiawan (2012:xii) bahasa Jepang memiliki banyak joshi yang bervariasi dan sebuah joshi memiliki fungsi lebih dari satu. </w:t>
      </w:r>
    </w:p>
    <w:p w14:paraId="5FB8AC1B" w14:textId="77777777" w:rsidR="00200FAF" w:rsidRPr="00200FAF" w:rsidRDefault="00200FAF" w:rsidP="00972E70">
      <w:pPr>
        <w:pStyle w:val="MainText"/>
      </w:pPr>
      <w:r w:rsidRPr="00200FAF">
        <w:t xml:space="preserve">Menurut Chino (1992: 6), joshi yang tidak dapat berdiri dengan sendirinya tidaklah memiliki arti. Sebuah joshi mungkin dapat didefenisikan sebagai bagian yang tak dapat ditafsirkan dalam sebuah percakapan, memiliki kemutlakan arti tersendiri yang bebas ikatan, melengkapi dirinya sendiri dalam bagian-bagian pembicaraan, yang dengan demikian, ia menempatkan dirinya dalam sebuah konteks. Oleh karena itu, suatu kata yang hanya terdiri atas partikel saja, mungkin tidak akan berarti apa-apa. Tetapi dengan menambahkan kata lain akan membawa suatu perbedaan yang besar.  </w:t>
      </w:r>
    </w:p>
    <w:p w14:paraId="4AAF69E4" w14:textId="77777777" w:rsidR="00200FAF" w:rsidRPr="00200FAF" w:rsidRDefault="00200FAF" w:rsidP="00972E70">
      <w:pPr>
        <w:pStyle w:val="MainText"/>
      </w:pPr>
      <w:r w:rsidRPr="00200FAF">
        <w:t>Joshi sebagai salah satu unsur penting dalam bahasa Jepang mempunyai berbagai fungsi di dalam kalimat. Penempatan joshi dengan benar menjadi keharusan bagi pembelajar bahasa Jepang. Karena joshi yang benar memperjelas makna di dalam sebuah kalimat. Mengingat dalam bahasa Jepang jumlahnya cukup banyak dan fungsinya pun bermacam-macam. Hal ini yang biasanya turut membuat pembelajar mengalami kesulitan ketika menggunakan joshi di dalam sebuah kalimat.</w:t>
      </w:r>
    </w:p>
    <w:p w14:paraId="467E20C0" w14:textId="77777777" w:rsidR="00200FAF" w:rsidRPr="00200FAF" w:rsidRDefault="00200FAF" w:rsidP="00972E70">
      <w:pPr>
        <w:pStyle w:val="MainText"/>
      </w:pPr>
      <w:r w:rsidRPr="00200FAF">
        <w:rPr>
          <w:rFonts w:hint="eastAsia"/>
        </w:rPr>
        <w:t xml:space="preserve">Joshi no merupakan salah satu partikel penting dalam bahasa Jepang yang berfungsi untuk menyatakan kepemilikan. Sedangkan menurut Iori (2000: 31) mengungkapkan definisi joshi no sebagai kakujoshi bahwa </w:t>
      </w:r>
      <w:r w:rsidRPr="00200FAF">
        <w:rPr>
          <w:rFonts w:hint="eastAsia"/>
        </w:rPr>
        <w:t>「</w:t>
      </w:r>
      <w:proofErr w:type="spellStart"/>
      <w:r w:rsidRPr="00200FAF">
        <w:rPr>
          <w:rFonts w:hint="eastAsia"/>
        </w:rPr>
        <w:t>の」の意味は名詞と名詞の関係によって多岐にわたります</w:t>
      </w:r>
      <w:proofErr w:type="spellEnd"/>
      <w:r w:rsidRPr="00200FAF">
        <w:rPr>
          <w:rFonts w:hint="eastAsia"/>
        </w:rPr>
        <w:t>。”</w:t>
      </w:r>
      <w:r w:rsidRPr="00200FAF">
        <w:rPr>
          <w:rFonts w:hint="eastAsia"/>
        </w:rPr>
        <w:t>No</w:t>
      </w:r>
      <w:r w:rsidRPr="00200FAF">
        <w:rPr>
          <w:rFonts w:hint="eastAsia"/>
        </w:rPr>
        <w:t>”</w:t>
      </w:r>
      <w:r w:rsidRPr="00200FAF">
        <w:rPr>
          <w:rFonts w:hint="eastAsia"/>
        </w:rPr>
        <w:t xml:space="preserve"> no imi wa meishi to m</w:t>
      </w:r>
      <w:r w:rsidRPr="00200FAF">
        <w:t>eishi no kankei ni yotte taki ni watarimasu. Arti no sangat beragam tergantung dengan hubungan antara nomina dan nomina. Kemudian Chino dalam Aprilia (2017:21) mengungkapkan definisi joshi no sebagai shuujoshi bahwa shuujoshi no ditujukan untuk memperhalus pernyataan dengan intonasi menurun (pertanyaan dengan intonasi naik).</w:t>
      </w:r>
    </w:p>
    <w:p w14:paraId="6FBB462E" w14:textId="77777777" w:rsidR="00200FAF" w:rsidRPr="00200FAF" w:rsidRDefault="00200FAF" w:rsidP="00972E70">
      <w:pPr>
        <w:pStyle w:val="MainText"/>
      </w:pPr>
      <w:r w:rsidRPr="00200FAF">
        <w:t>Jadi fungsi kakujoshi no beragam bila digunakan dalam kalimat tergantung hubungannya antara nominadan nomina, sedangkan shuujoshi no untuk pernyataan secara halus dengan intonasi menurun dan pertanyaan dengan intonasi naik.</w:t>
      </w:r>
    </w:p>
    <w:p w14:paraId="7E804A25" w14:textId="77777777" w:rsidR="00200FAF" w:rsidRPr="00200FAF" w:rsidRDefault="00200FAF" w:rsidP="00972E70">
      <w:pPr>
        <w:pStyle w:val="MainText"/>
      </w:pPr>
      <w:r w:rsidRPr="00200FAF">
        <w:t>Contoh penggunaan kakujoshi dan shuujoshi no dalam kalimat yaitu</w:t>
      </w:r>
    </w:p>
    <w:p w14:paraId="1AA95BF7" w14:textId="77777777" w:rsidR="00200FAF" w:rsidRPr="00200FAF" w:rsidRDefault="00200FAF" w:rsidP="00972E70">
      <w:pPr>
        <w:pStyle w:val="MainText"/>
      </w:pPr>
      <w:r w:rsidRPr="00200FAF">
        <w:rPr>
          <w:rFonts w:hint="eastAsia"/>
        </w:rPr>
        <w:t xml:space="preserve">1. </w:t>
      </w:r>
      <w:proofErr w:type="spellStart"/>
      <w:r w:rsidRPr="00200FAF">
        <w:rPr>
          <w:rFonts w:hint="eastAsia"/>
        </w:rPr>
        <w:t>この学校は料理の学校です</w:t>
      </w:r>
      <w:proofErr w:type="spellEnd"/>
      <w:r w:rsidRPr="00200FAF">
        <w:rPr>
          <w:rFonts w:hint="eastAsia"/>
        </w:rPr>
        <w:t>。</w:t>
      </w:r>
    </w:p>
    <w:p w14:paraId="6E39C335" w14:textId="77777777" w:rsidR="00200FAF" w:rsidRPr="00200FAF" w:rsidRDefault="00200FAF" w:rsidP="00972E70">
      <w:pPr>
        <w:pStyle w:val="MainText"/>
      </w:pPr>
      <w:r w:rsidRPr="00200FAF">
        <w:t>Kono gakkou wa ryouri nogakkou desu.</w:t>
      </w:r>
    </w:p>
    <w:p w14:paraId="3902B619" w14:textId="77777777" w:rsidR="00200FAF" w:rsidRPr="00200FAF" w:rsidRDefault="00200FAF" w:rsidP="00972E70">
      <w:pPr>
        <w:pStyle w:val="MainText"/>
      </w:pPr>
      <w:r w:rsidRPr="00200FAF">
        <w:t>Sekolah ini adalah sekolah memasak.</w:t>
      </w:r>
    </w:p>
    <w:p w14:paraId="3810C203" w14:textId="77777777" w:rsidR="00200FAF" w:rsidRPr="00200FAF" w:rsidRDefault="00200FAF" w:rsidP="00972E70">
      <w:pPr>
        <w:pStyle w:val="MainText"/>
      </w:pPr>
      <w:r w:rsidRPr="00200FAF">
        <w:t>(Chino, 2001: 59)</w:t>
      </w:r>
    </w:p>
    <w:p w14:paraId="75EFBA43" w14:textId="77777777" w:rsidR="00200FAF" w:rsidRPr="00200FAF" w:rsidRDefault="00200FAF" w:rsidP="00972E70">
      <w:pPr>
        <w:pStyle w:val="MainText"/>
      </w:pPr>
      <w:r w:rsidRPr="00200FAF">
        <w:rPr>
          <w:rFonts w:hint="eastAsia"/>
        </w:rPr>
        <w:t xml:space="preserve">2. </w:t>
      </w:r>
      <w:proofErr w:type="spellStart"/>
      <w:r w:rsidRPr="00200FAF">
        <w:rPr>
          <w:rFonts w:hint="eastAsia"/>
        </w:rPr>
        <w:t>あの子は泳ぐのが上手です</w:t>
      </w:r>
      <w:proofErr w:type="spellEnd"/>
      <w:r w:rsidRPr="00200FAF">
        <w:rPr>
          <w:rFonts w:hint="eastAsia"/>
        </w:rPr>
        <w:t>。</w:t>
      </w:r>
    </w:p>
    <w:p w14:paraId="08C99FFE" w14:textId="77777777" w:rsidR="00200FAF" w:rsidRPr="00200FAF" w:rsidRDefault="00200FAF" w:rsidP="00972E70">
      <w:pPr>
        <w:pStyle w:val="MainText"/>
      </w:pPr>
      <w:r w:rsidRPr="00200FAF">
        <w:t>Ano ko wa oyogu noga jouzu desu.</w:t>
      </w:r>
    </w:p>
    <w:p w14:paraId="3A0B8C4B" w14:textId="77777777" w:rsidR="00200FAF" w:rsidRPr="00200FAF" w:rsidRDefault="00200FAF" w:rsidP="00972E70">
      <w:pPr>
        <w:pStyle w:val="MainText"/>
      </w:pPr>
      <w:r w:rsidRPr="00200FAF">
        <w:t>Anak itu pandai berenang.</w:t>
      </w:r>
    </w:p>
    <w:p w14:paraId="6811FBD9" w14:textId="77777777" w:rsidR="00200FAF" w:rsidRPr="00200FAF" w:rsidRDefault="00200FAF" w:rsidP="00972E70">
      <w:pPr>
        <w:pStyle w:val="MainText"/>
      </w:pPr>
      <w:r w:rsidRPr="00200FAF">
        <w:tab/>
      </w:r>
      <w:r w:rsidRPr="00200FAF">
        <w:tab/>
        <w:t>(Chandra, 2009: 18)</w:t>
      </w:r>
    </w:p>
    <w:p w14:paraId="14F7B589" w14:textId="77777777" w:rsidR="00200FAF" w:rsidRPr="00200FAF" w:rsidRDefault="00200FAF" w:rsidP="00972E70">
      <w:pPr>
        <w:pStyle w:val="MainText"/>
      </w:pPr>
      <w:r w:rsidRPr="00200FAF">
        <w:rPr>
          <w:rFonts w:hint="eastAsia"/>
        </w:rPr>
        <w:lastRenderedPageBreak/>
        <w:t xml:space="preserve">3. </w:t>
      </w:r>
      <w:proofErr w:type="spellStart"/>
      <w:r w:rsidRPr="00200FAF">
        <w:rPr>
          <w:rFonts w:hint="eastAsia"/>
        </w:rPr>
        <w:t>あなたの家はどこなの</w:t>
      </w:r>
      <w:proofErr w:type="spellEnd"/>
      <w:r w:rsidRPr="00200FAF">
        <w:rPr>
          <w:rFonts w:hint="eastAsia"/>
        </w:rPr>
        <w:t>。</w:t>
      </w:r>
    </w:p>
    <w:p w14:paraId="7DFC0C5A" w14:textId="77777777" w:rsidR="00200FAF" w:rsidRPr="00200FAF" w:rsidRDefault="00200FAF" w:rsidP="00972E70">
      <w:pPr>
        <w:pStyle w:val="MainText"/>
      </w:pPr>
      <w:r w:rsidRPr="00200FAF">
        <w:t>Anata no uchi wa doko na no.</w:t>
      </w:r>
    </w:p>
    <w:p w14:paraId="4972D2C1" w14:textId="77777777" w:rsidR="00200FAF" w:rsidRPr="00200FAF" w:rsidRDefault="00200FAF" w:rsidP="00972E70">
      <w:pPr>
        <w:pStyle w:val="MainText"/>
      </w:pPr>
      <w:r w:rsidRPr="00200FAF">
        <w:t>Rumahmu dimana?</w:t>
      </w:r>
      <w:r w:rsidRPr="00200FAF">
        <w:tab/>
      </w:r>
      <w:r w:rsidRPr="00200FAF">
        <w:tab/>
      </w:r>
      <w:r w:rsidRPr="00200FAF">
        <w:tab/>
      </w:r>
      <w:r w:rsidRPr="00200FAF">
        <w:tab/>
      </w:r>
      <w:r w:rsidRPr="00200FAF">
        <w:tab/>
      </w:r>
    </w:p>
    <w:p w14:paraId="550C0BE8" w14:textId="77777777" w:rsidR="00200FAF" w:rsidRPr="00200FAF" w:rsidRDefault="00200FAF" w:rsidP="00972E70">
      <w:pPr>
        <w:pStyle w:val="MainText"/>
      </w:pPr>
      <w:r w:rsidRPr="00200FAF">
        <w:t>(Chandra, 2009: 20)</w:t>
      </w:r>
    </w:p>
    <w:p w14:paraId="4A319C4C" w14:textId="77777777" w:rsidR="00200FAF" w:rsidRPr="00200FAF" w:rsidRDefault="00200FAF" w:rsidP="00972E70">
      <w:pPr>
        <w:pStyle w:val="MainText"/>
      </w:pPr>
      <w:r w:rsidRPr="00200FAF">
        <w:rPr>
          <w:rFonts w:hint="eastAsia"/>
        </w:rPr>
        <w:t xml:space="preserve">4. </w:t>
      </w:r>
      <w:proofErr w:type="spellStart"/>
      <w:r w:rsidRPr="00200FAF">
        <w:rPr>
          <w:rFonts w:hint="eastAsia"/>
        </w:rPr>
        <w:t>土曜日はコンサートに行きたいと思っているの</w:t>
      </w:r>
      <w:proofErr w:type="spellEnd"/>
      <w:r w:rsidRPr="00200FAF">
        <w:rPr>
          <w:rFonts w:hint="eastAsia"/>
        </w:rPr>
        <w:t>。</w:t>
      </w:r>
    </w:p>
    <w:p w14:paraId="6C45E15B" w14:textId="77777777" w:rsidR="00200FAF" w:rsidRPr="00200FAF" w:rsidRDefault="00200FAF" w:rsidP="00972E70">
      <w:pPr>
        <w:pStyle w:val="MainText"/>
      </w:pPr>
      <w:r w:rsidRPr="00200FAF">
        <w:t>Doyoubi wa konsaato ni ikitai to omotte iru no.</w:t>
      </w:r>
    </w:p>
    <w:p w14:paraId="4FE3406A" w14:textId="77777777" w:rsidR="00200FAF" w:rsidRPr="00200FAF" w:rsidRDefault="00200FAF" w:rsidP="00972E70">
      <w:pPr>
        <w:pStyle w:val="MainText"/>
      </w:pPr>
      <w:r w:rsidRPr="00200FAF">
        <w:t>Saya pikir-pikir saya mau pergi nonton konser hari Sabtu.</w:t>
      </w:r>
    </w:p>
    <w:p w14:paraId="5C2B1320" w14:textId="77777777" w:rsidR="00200FAF" w:rsidRPr="00200FAF" w:rsidRDefault="00200FAF" w:rsidP="00972E70">
      <w:pPr>
        <w:pStyle w:val="MainText"/>
      </w:pPr>
      <w:r w:rsidRPr="00200FAF">
        <w:tab/>
      </w:r>
      <w:r w:rsidRPr="00200FAF">
        <w:tab/>
      </w:r>
      <w:r w:rsidRPr="00200FAF">
        <w:tab/>
      </w:r>
      <w:r w:rsidRPr="00200FAF">
        <w:tab/>
      </w:r>
      <w:r w:rsidRPr="00200FAF">
        <w:tab/>
      </w:r>
      <w:r w:rsidRPr="00200FAF">
        <w:tab/>
        <w:t>(Chino, 2001:61)</w:t>
      </w:r>
    </w:p>
    <w:p w14:paraId="7B898CAF" w14:textId="77777777" w:rsidR="00200FAF" w:rsidRPr="00200FAF" w:rsidRDefault="00200FAF" w:rsidP="00972E70">
      <w:pPr>
        <w:pStyle w:val="MainText"/>
      </w:pPr>
      <w:r w:rsidRPr="00200FAF">
        <w:rPr>
          <w:rFonts w:hint="eastAsia"/>
        </w:rPr>
        <w:tab/>
        <w:t xml:space="preserve"> Fungsi joshi no pada kalimat (1) menunjukkan bahwa nomina sebelum joshi no</w:t>
      </w:r>
      <w:r w:rsidRPr="00200FAF">
        <w:rPr>
          <w:rFonts w:hint="eastAsia"/>
        </w:rPr>
        <w:t>「</w:t>
      </w:r>
      <w:proofErr w:type="spellStart"/>
      <w:r w:rsidRPr="00200FAF">
        <w:rPr>
          <w:rFonts w:hint="eastAsia"/>
        </w:rPr>
        <w:t>料理</w:t>
      </w:r>
      <w:proofErr w:type="spellEnd"/>
      <w:r w:rsidRPr="00200FAF">
        <w:rPr>
          <w:rFonts w:hint="eastAsia"/>
        </w:rPr>
        <w:t>’</w:t>
      </w:r>
      <w:r w:rsidRPr="00200FAF">
        <w:rPr>
          <w:rFonts w:hint="eastAsia"/>
        </w:rPr>
        <w:t>ryouri</w:t>
      </w:r>
      <w:r w:rsidRPr="00200FAF">
        <w:rPr>
          <w:rFonts w:hint="eastAsia"/>
        </w:rPr>
        <w:t>’」</w:t>
      </w:r>
      <w:r w:rsidRPr="00200FAF">
        <w:rPr>
          <w:rFonts w:hint="eastAsia"/>
        </w:rPr>
        <w:t>(memasak) menerangkan nomina setelahnya</w:t>
      </w:r>
      <w:r w:rsidRPr="00200FAF">
        <w:rPr>
          <w:rFonts w:hint="eastAsia"/>
        </w:rPr>
        <w:t>「</w:t>
      </w:r>
      <w:proofErr w:type="spellStart"/>
      <w:r w:rsidRPr="00200FAF">
        <w:rPr>
          <w:rFonts w:hint="eastAsia"/>
        </w:rPr>
        <w:t>学校</w:t>
      </w:r>
      <w:proofErr w:type="spellEnd"/>
      <w:r w:rsidRPr="00200FAF">
        <w:rPr>
          <w:rFonts w:hint="eastAsia"/>
        </w:rPr>
        <w:t>’</w:t>
      </w:r>
      <w:r w:rsidRPr="00200FAF">
        <w:rPr>
          <w:rFonts w:hint="eastAsia"/>
        </w:rPr>
        <w:t>gakkou</w:t>
      </w:r>
      <w:r w:rsidRPr="00200FAF">
        <w:rPr>
          <w:rFonts w:hint="eastAsia"/>
        </w:rPr>
        <w:t>’」</w:t>
      </w:r>
      <w:r w:rsidRPr="00200FAF">
        <w:rPr>
          <w:rFonts w:hint="eastAsia"/>
        </w:rPr>
        <w:t>(sekolah). Pada kalimat (2), menunjukkan bahwa joshi no menominakan verba</w:t>
      </w:r>
      <w:r w:rsidRPr="00200FAF">
        <w:rPr>
          <w:rFonts w:hint="eastAsia"/>
        </w:rPr>
        <w:t>「</w:t>
      </w:r>
      <w:proofErr w:type="spellStart"/>
      <w:r w:rsidRPr="00200FAF">
        <w:rPr>
          <w:rFonts w:hint="eastAsia"/>
        </w:rPr>
        <w:t>泳ぐ</w:t>
      </w:r>
      <w:proofErr w:type="spellEnd"/>
      <w:r w:rsidRPr="00200FAF">
        <w:rPr>
          <w:rFonts w:hint="eastAsia"/>
        </w:rPr>
        <w:t xml:space="preserve"> </w:t>
      </w:r>
      <w:r w:rsidRPr="00200FAF">
        <w:rPr>
          <w:rFonts w:hint="eastAsia"/>
        </w:rPr>
        <w:t>‘</w:t>
      </w:r>
      <w:r w:rsidRPr="00200FAF">
        <w:rPr>
          <w:rFonts w:hint="eastAsia"/>
        </w:rPr>
        <w:t>oyogu</w:t>
      </w:r>
      <w:r w:rsidRPr="00200FAF">
        <w:rPr>
          <w:rFonts w:hint="eastAsia"/>
        </w:rPr>
        <w:t>’」</w:t>
      </w:r>
      <w:r w:rsidRPr="00200FAF">
        <w:rPr>
          <w:rFonts w:hint="eastAsia"/>
        </w:rPr>
        <w:t>(berenang) yang berada sebelumnya kemudian diikuti joshi ga. Pada kalimat (3), fungsi joshi no yaitu untuk bertanya, pada kalimat ini ditandai oleh adanya kata tanya</w:t>
      </w:r>
      <w:r w:rsidRPr="00200FAF">
        <w:rPr>
          <w:rFonts w:hint="eastAsia"/>
        </w:rPr>
        <w:t>「</w:t>
      </w:r>
      <w:proofErr w:type="spellStart"/>
      <w:r w:rsidRPr="00200FAF">
        <w:rPr>
          <w:rFonts w:hint="eastAsia"/>
        </w:rPr>
        <w:t>どこ</w:t>
      </w:r>
      <w:proofErr w:type="spellEnd"/>
      <w:r w:rsidRPr="00200FAF">
        <w:rPr>
          <w:rFonts w:hint="eastAsia"/>
        </w:rPr>
        <w:t>’</w:t>
      </w:r>
      <w:r w:rsidRPr="00200FAF">
        <w:rPr>
          <w:rFonts w:hint="eastAsia"/>
        </w:rPr>
        <w:t>doko</w:t>
      </w:r>
      <w:r w:rsidRPr="00200FAF">
        <w:rPr>
          <w:rFonts w:hint="eastAsia"/>
        </w:rPr>
        <w:t>’」</w:t>
      </w:r>
      <w:r w:rsidRPr="00200FAF">
        <w:rPr>
          <w:rFonts w:hint="eastAsia"/>
        </w:rPr>
        <w:t xml:space="preserve">(dimana) dan diakhir kalimat terdapat joshi no. Sedangkan pada kalimat (4), fungsinya penegasan atau menyampaikan sesuatu dengan jelas, ditandai dengan adanya informasi yang disampaikan yaitu </w:t>
      </w:r>
      <w:r w:rsidRPr="00200FAF">
        <w:rPr>
          <w:rFonts w:hint="eastAsia"/>
        </w:rPr>
        <w:t>「</w:t>
      </w:r>
      <w:proofErr w:type="spellStart"/>
      <w:r w:rsidRPr="00200FAF">
        <w:rPr>
          <w:rFonts w:hint="eastAsia"/>
        </w:rPr>
        <w:t>土曜日はコンサートに行きたいと思っている</w:t>
      </w:r>
      <w:proofErr w:type="spellEnd"/>
      <w:r w:rsidRPr="00200FAF">
        <w:rPr>
          <w:rFonts w:hint="eastAsia"/>
        </w:rPr>
        <w:t>’</w:t>
      </w:r>
      <w:r w:rsidRPr="00200FAF">
        <w:rPr>
          <w:rFonts w:hint="eastAsia"/>
        </w:rPr>
        <w:t>doyoubi wa konsaato ni ikitai to omotte iru</w:t>
      </w:r>
      <w:r w:rsidRPr="00200FAF">
        <w:rPr>
          <w:rFonts w:hint="eastAsia"/>
        </w:rPr>
        <w:t>’」</w:t>
      </w:r>
      <w:r w:rsidRPr="00200FAF">
        <w:rPr>
          <w:rFonts w:hint="eastAsia"/>
        </w:rPr>
        <w:t>(Saya pikir-pikir saya mau pergi nonton konser hari Sabtu) dan diakhir kalimat terdapat joshi no (pengucapanny</w:t>
      </w:r>
      <w:r w:rsidRPr="00200FAF">
        <w:t>a dengan intonasi menurun). Jika digolongkan dalam kakujoshi dan shuujoshi maka kalimat satu dan dua tergolong dalam jenis kakujoshi karena menunjukkan hubungan antara nomina dengan kata lainnya. Sedangkan kalimat tiga dan empat tergolong dalam jenis shuujoshi karena dipakai pada akhir kalimat untuk menyatakan pertanyaan dan pernyataan.</w:t>
      </w:r>
    </w:p>
    <w:p w14:paraId="66E72283" w14:textId="77777777" w:rsidR="00200FAF" w:rsidRPr="00200FAF" w:rsidRDefault="00200FAF" w:rsidP="00972E70">
      <w:pPr>
        <w:pStyle w:val="MainText"/>
      </w:pPr>
      <w:r w:rsidRPr="00200FAF">
        <w:t>Dari keempat contoh di atas dapat diketahui bahwa fungsi dari joshi no sangatlah beragam dalam sebuah kalimat, contoh tersebut hanyalah beberapa dari fungsi joshi no dan masih banyak fungsi lainnya. Fungsi yang beragam inilah menyulitkan dalam memahaminya. Penggunaan joshi no juga banyak ditemui dalam karya sastra, salah satunya adalah nezumi to kujira karya William Steig, terjemahan Seta Teijiyaku. Nezumi to kujira merupakan karya sastra yang banyak disukai di Jepang, yang isinya menceritakan seekor tikus yang berlayar kelautan lalu berteman dengan ikan paus. Karya sastra merupakan satu bentuk cerita yang populer dikalangan rakyat, yang menjadi hiburan penting di masyarakat pada zaman dahulu tergantung dengan daerah tersebut. Cerita rakyat juga sebagai ekspresi budaya suatu masyarakat melalui bahasa tutur yang berhubungan langsung dengan berbagai aspek budaya, seperti agama dan kepercayaan, hukum, kegiatan ekonomi, sistem kekeluargaan, dan susunan nilai sosial masyarakat tersebut, karena cerita masyarakat tersebut bisa dijadikan media untuk menyampaikan teladan dan perbuatan baik yang dilakukan oleh tokoh utama, dengan tujuan agar para pendengar cerita bisa meniru dan memahami nasehat ataupun pesan moral yang terkandung dalam cerita tersebut.</w:t>
      </w:r>
    </w:p>
    <w:p w14:paraId="4C23EF0E" w14:textId="77777777" w:rsidR="00200FAF" w:rsidRPr="00200FAF" w:rsidRDefault="00200FAF" w:rsidP="00972E70">
      <w:pPr>
        <w:pStyle w:val="MainText"/>
      </w:pPr>
      <w:r w:rsidRPr="00200FAF">
        <w:t xml:space="preserve">Dalam penelitian ini penulis memilih buku cerita nezumi to kujira karya William Steig terjemahan Seta Teijiyaku karena dalam buku ini banyak menggunakan joshi no sehingga penulis ingin memahami fungsi  joshi  no, serta bahasa yang digunakan pengarang dalam buku cerita ini sederhana dan dilengkapi </w:t>
      </w:r>
      <w:r w:rsidRPr="00200FAF">
        <w:lastRenderedPageBreak/>
        <w:t>dengan gambar sehingga mudah untuk dipahami, cerita rakyat nezumi to kujira ini mengandung pesan moral yang dapat diambil hikmahnya oleh pembaca.</w:t>
      </w:r>
    </w:p>
    <w:p w14:paraId="1996C268" w14:textId="77777777" w:rsidR="00263047" w:rsidRDefault="00200FAF" w:rsidP="00972E70">
      <w:pPr>
        <w:pStyle w:val="MainText"/>
      </w:pPr>
      <w:r w:rsidRPr="00200FAF">
        <w:t>Penelitian joshi no sebelumnya telah dilakukan oleh Rizkia (2018), dalam penelitiannya yang berjudul “Analisis Fungsi dan Makna Partikel NO dalam Majalah NIPPONIA”, yang hasil penelitiannya terdapat fungsi joshi no sebagai kakujoshi seperti menunjukkan milik, menunjukkan letak atau tempat, menunjukkan dua nomina sebagai keterangan tambahan, nominalisasi biasa peN-an, ber-an, meN-an, untuk menyatakan contoh atau perumpamaan, menyatakan sebab-sebab, alasan, atau tujuan dilakukannya atau terjadinya sesuatu, untuk menggantikan orang atau benda. Sedangkan fungsi joshi no sebagai shuujoshi yaitu untuk menunjukkan sebuah pertanyaan, menyampaikan berita dengan suara lembut, menunjukkan perintah yang halus, menyatakan keputusan atau ketegasan pembicara. Berdasarkan uraian di atas, penulis mencoba untuk melakukan penelitian dengan judul “Fungsi Joshi no dalam Buku Cerita Nezumi to Kujira  karya William Steig”.</w:t>
      </w:r>
    </w:p>
    <w:p w14:paraId="47ACCCD9" w14:textId="77777777" w:rsidR="00972E70" w:rsidRDefault="00972E70" w:rsidP="00972E70">
      <w:pPr>
        <w:pStyle w:val="MainText"/>
      </w:pPr>
      <w:r>
        <w:t>Penelitian yang relevan dengan penelitian ini dilakukan oleh Rizkia (2018) dengan judul “Analisis Fungsi dan Makna Partikel NO dalam Majalah NIPPONIA”. Hasil penelitiannya terdapat fungsi joshi no sebagai kakujoshi seperti menunjukkan milik, menunjukkan letak atau tempat, menunjukkan dua nomina sebagai keterangan tambahan, nominalisasi biasa peN-an, ber-an, meN-an, untuk menyatakan contoh atau perumpamaan, menyatakan sebab-sebab, alasan, atau tujuan dilakukannya atau terjadinya sesuatu, untuk menggantikan orang atau benda. Sedangkan fungsi joshi no sebagai shuujoshi yaitu untuk menunjukkan sebuah pertanyaan, menyampaikan berita dengan suara lembut, menunjukkan perintah yang halus, menyatakan keputusan atau ketegasan pembicara. Penelitian ini dapat menjadi acuan peneliti dalam menganalisis data berdasarkan fungsinya.</w:t>
      </w:r>
    </w:p>
    <w:p w14:paraId="4B3B7C18" w14:textId="77777777" w:rsidR="00972E70" w:rsidRPr="00263047" w:rsidRDefault="00972E70" w:rsidP="00972E70">
      <w:pPr>
        <w:pStyle w:val="MainText"/>
        <w:spacing w:after="240"/>
      </w:pPr>
      <w:r>
        <w:rPr>
          <w:rFonts w:hint="eastAsia"/>
        </w:rPr>
        <w:t xml:space="preserve">Adnyana (2017) juga melakukan penelitian dengan judul </w:t>
      </w:r>
      <w:r>
        <w:rPr>
          <w:rFonts w:hint="eastAsia"/>
        </w:rPr>
        <w:t>“</w:t>
      </w:r>
      <w:r>
        <w:rPr>
          <w:rFonts w:hint="eastAsia"/>
        </w:rPr>
        <w:t xml:space="preserve">Fungsi Partikel </w:t>
      </w:r>
      <w:r>
        <w:rPr>
          <w:rFonts w:hint="eastAsia"/>
        </w:rPr>
        <w:t>の</w:t>
      </w:r>
      <w:r>
        <w:rPr>
          <w:rFonts w:hint="eastAsia"/>
        </w:rPr>
        <w:t xml:space="preserve"> (NO) dalam Pembelajaran Bahasa Jepang Dasar</w:t>
      </w:r>
      <w:r>
        <w:rPr>
          <w:rFonts w:hint="eastAsia"/>
        </w:rPr>
        <w:t>”</w:t>
      </w:r>
      <w:r>
        <w:rPr>
          <w:rFonts w:hint="eastAsia"/>
        </w:rPr>
        <w:t xml:space="preserve">. Hasil penelitiannya terdapat fungsi joshi no sebagai kakujoshi seperti kepemilikan, memodifikasi kata benda, tempat asal/buatan, penanda </w:t>
      </w:r>
      <w:r>
        <w:t>tempat, perbandingan antara dua nomina dan untuk menominakan kata kerja. Sedangkan fungsi joshi no sebagai shuujoshi yaitu untuk bertanya, penegasan, alasan dan perintah. Dari penelitian ini peneliti mendapatkan struktur joshi no ketika berada di dalam kalimat seperti nomina+ no +nomina, kata kerja/ kata sifat+ no dan kalimat+no.</w:t>
      </w:r>
    </w:p>
    <w:p w14:paraId="441487B3" w14:textId="77777777" w:rsidR="008B70F9" w:rsidRDefault="00AD5ED6" w:rsidP="00972E70">
      <w:pPr>
        <w:pStyle w:val="SUBTITLE1"/>
        <w:rPr>
          <w:lang w:val="id-ID"/>
        </w:rPr>
      </w:pPr>
      <w:r>
        <w:rPr>
          <w:lang w:val="id-ID"/>
        </w:rPr>
        <w:t>METODE PENELITIAN</w:t>
      </w:r>
    </w:p>
    <w:p w14:paraId="62A6B5D7" w14:textId="77777777" w:rsidR="00263047" w:rsidRDefault="00263047" w:rsidP="00972E70">
      <w:pPr>
        <w:pStyle w:val="SUBTITLE1"/>
        <w:numPr>
          <w:ilvl w:val="0"/>
          <w:numId w:val="0"/>
        </w:numPr>
        <w:ind w:left="360"/>
        <w:rPr>
          <w:lang w:val="id-ID"/>
        </w:rPr>
      </w:pPr>
    </w:p>
    <w:p w14:paraId="309AF4D0" w14:textId="77777777" w:rsidR="009A552F" w:rsidRPr="009A552F" w:rsidRDefault="009A552F" w:rsidP="00972E70">
      <w:pPr>
        <w:spacing w:after="0" w:line="240" w:lineRule="auto"/>
        <w:ind w:firstLine="709"/>
        <w:jc w:val="both"/>
        <w:rPr>
          <w:rFonts w:asciiTheme="majorBidi" w:hAnsiTheme="majorBidi" w:cstheme="majorBidi"/>
          <w:sz w:val="24"/>
          <w:szCs w:val="24"/>
          <w:lang w:val="id-ID"/>
        </w:rPr>
      </w:pPr>
      <w:r w:rsidRPr="009A552F">
        <w:rPr>
          <w:rFonts w:asciiTheme="majorBidi" w:hAnsiTheme="majorBidi" w:cstheme="majorBidi"/>
          <w:sz w:val="24"/>
          <w:szCs w:val="24"/>
          <w:lang w:val="id-ID"/>
        </w:rPr>
        <w:t xml:space="preserve">Jenis penelitian yang digunakan dalam penelitian ini adalah pendekatan kualitatif. Menurut Sugiyono (2014:9), penelitian kualitatif adalah metode penelitian yang berlandaskan pada filsafat postpositivisme, digunakan untuk meneliti pada kondisi obyek yang alamiah, dimana peneliti adalah sebagai instrumen kunci, teknik pengumpulan dilakukan secara gabungan, analisis data bersifat induktif/kualitatif, dan hasil penelitian kualitatif lebih menekankan makna dari pada generalisasi. Adapun menurut Moleong (2014:6), Penelitian kualitatif adalah penelitian yang menghasilkan prosedur analisis yang tidak menggunakan </w:t>
      </w:r>
      <w:r w:rsidRPr="009A552F">
        <w:rPr>
          <w:rFonts w:asciiTheme="majorBidi" w:hAnsiTheme="majorBidi" w:cstheme="majorBidi"/>
          <w:sz w:val="24"/>
          <w:szCs w:val="24"/>
          <w:lang w:val="id-ID"/>
        </w:rPr>
        <w:lastRenderedPageBreak/>
        <w:t>prosedur analisis statistik atau cara kuantifikasi lainnya. Arikunto (2010:269-270) mengatakan penelitian kualitatif adalah memberikan predikat kepada variabel yang diteliti sesuai dengan kondisi sebenarnya.</w:t>
      </w:r>
    </w:p>
    <w:p w14:paraId="43AEA521" w14:textId="77777777" w:rsidR="009A552F" w:rsidRPr="009A552F" w:rsidRDefault="009A552F" w:rsidP="00972E70">
      <w:pPr>
        <w:spacing w:after="0" w:line="240" w:lineRule="auto"/>
        <w:ind w:firstLine="709"/>
        <w:jc w:val="both"/>
        <w:rPr>
          <w:rFonts w:asciiTheme="majorBidi" w:hAnsiTheme="majorBidi" w:cstheme="majorBidi"/>
          <w:sz w:val="24"/>
          <w:szCs w:val="24"/>
          <w:lang w:val="id-ID"/>
        </w:rPr>
      </w:pPr>
      <w:r w:rsidRPr="009A552F">
        <w:rPr>
          <w:rFonts w:asciiTheme="majorBidi" w:hAnsiTheme="majorBidi" w:cstheme="majorBidi"/>
          <w:sz w:val="24"/>
          <w:szCs w:val="24"/>
          <w:lang w:val="id-ID"/>
        </w:rPr>
        <w:t>Dari pendapat ahli di atas, dapat disimpulkan, penelitian kualitatif adalah metode penelitian yang berlandaskan pada filsafat postpositivisme yang meneliti kondisi objek yang alamiah dimana peneliti sebagai instrumen kunci untuk pengumpulan data sampai analisis data sesuai dengan kondisi sebenarnya.</w:t>
      </w:r>
    </w:p>
    <w:p w14:paraId="1E01CD77" w14:textId="77777777" w:rsidR="00073538" w:rsidRPr="00073538" w:rsidRDefault="009A552F" w:rsidP="00972E70">
      <w:pPr>
        <w:spacing w:line="240" w:lineRule="auto"/>
        <w:ind w:firstLine="709"/>
        <w:jc w:val="both"/>
        <w:rPr>
          <w:rFonts w:asciiTheme="majorBidi" w:hAnsiTheme="majorBidi" w:cstheme="majorBidi"/>
          <w:sz w:val="24"/>
          <w:szCs w:val="24"/>
          <w:lang w:val="id-ID"/>
        </w:rPr>
      </w:pPr>
      <w:r w:rsidRPr="009A552F">
        <w:rPr>
          <w:rFonts w:asciiTheme="majorBidi" w:hAnsiTheme="majorBidi" w:cstheme="majorBidi"/>
          <w:sz w:val="24"/>
          <w:szCs w:val="24"/>
          <w:lang w:val="id-ID"/>
        </w:rPr>
        <w:t>Metode penelitian yang digunakan dalam penelitian ini adalah metode deskriptif, Menurut Sutedi (2009:58) penelitian deskriptif adalah penelitian yang dilakukan untuk menggambarkan, menjabarkan suatu fenomena yang terjadi saat ini dengan menggunakan prosedur ilmiah untuk menjawab masalah secara aktual. Sugiyono (2009:63) mengemukakan bahwa penelitian deskriptif adalah penelitian yang digunakan untuk meneliti status kelompok manusia, suatu objek suatu kondisi, suatu sistem pemikiran ataupun suatu strata peristiwa pada masa sekarang (ketika penelitian sedang berjalan).</w:t>
      </w:r>
      <w:r w:rsidR="00073538">
        <w:rPr>
          <w:rFonts w:asciiTheme="majorBidi" w:hAnsiTheme="majorBidi" w:cstheme="majorBidi"/>
          <w:sz w:val="24"/>
          <w:szCs w:val="24"/>
        </w:rPr>
        <w:t>.</w:t>
      </w:r>
    </w:p>
    <w:p w14:paraId="463405FA" w14:textId="77777777" w:rsidR="00B907F8" w:rsidRDefault="0099128F" w:rsidP="00972E70">
      <w:pPr>
        <w:pStyle w:val="SUBTITLE1"/>
        <w:rPr>
          <w:lang w:val="id-ID"/>
        </w:rPr>
      </w:pPr>
      <w:r>
        <w:rPr>
          <w:lang w:val="id-ID"/>
        </w:rPr>
        <w:t>HASIL PENELITIAN</w:t>
      </w:r>
    </w:p>
    <w:p w14:paraId="54D6270E" w14:textId="77777777" w:rsidR="00263047" w:rsidRPr="007D0501" w:rsidRDefault="00263047" w:rsidP="00972E70">
      <w:pPr>
        <w:pStyle w:val="SUBTITLE1"/>
        <w:numPr>
          <w:ilvl w:val="0"/>
          <w:numId w:val="0"/>
        </w:numPr>
        <w:ind w:left="360"/>
        <w:rPr>
          <w:lang w:val="id-ID"/>
        </w:rPr>
      </w:pPr>
    </w:p>
    <w:p w14:paraId="36A518C1" w14:textId="77777777" w:rsidR="00E22ECF" w:rsidRDefault="009E0632" w:rsidP="00972E70">
      <w:pPr>
        <w:pStyle w:val="MainText"/>
      </w:pPr>
      <w:r>
        <w:tab/>
      </w:r>
      <w:r w:rsidR="009A552F" w:rsidRPr="009A552F">
        <w:t>Berdasarkan data pada fungsi joshi no dalam buku cerita  Nezumi to Kujira karya Will</w:t>
      </w:r>
      <w:r w:rsidR="00F07823">
        <w:t>iam Steig, peneliti menemukan 40</w:t>
      </w:r>
      <w:r w:rsidR="009A552F" w:rsidRPr="009A552F">
        <w:t xml:space="preserve"> kalimat y</w:t>
      </w:r>
      <w:r w:rsidR="00F07823">
        <w:t xml:space="preserve">ang mengandung joshi no, Dari 40 kalimat tersebut ditemukan 3 </w:t>
      </w:r>
      <w:r w:rsidR="009A552F" w:rsidRPr="009A552F">
        <w:t>fungsi dari 10 fungsi berdasarkan teori yang digunakan.</w:t>
      </w:r>
    </w:p>
    <w:tbl>
      <w:tblPr>
        <w:tblW w:w="6016" w:type="dxa"/>
        <w:jc w:val="center"/>
        <w:tblLook w:val="04A0" w:firstRow="1" w:lastRow="0" w:firstColumn="1" w:lastColumn="0" w:noHBand="0" w:noVBand="1"/>
      </w:tblPr>
      <w:tblGrid>
        <w:gridCol w:w="520"/>
        <w:gridCol w:w="1190"/>
        <w:gridCol w:w="3362"/>
        <w:gridCol w:w="910"/>
        <w:gridCol w:w="34"/>
      </w:tblGrid>
      <w:tr w:rsidR="003A22EA" w:rsidRPr="00EF4F07" w14:paraId="4EF20BBA" w14:textId="77777777" w:rsidTr="003A22EA">
        <w:trPr>
          <w:gridAfter w:val="1"/>
          <w:wAfter w:w="34" w:type="dxa"/>
          <w:trHeight w:val="315"/>
          <w:jc w:val="center"/>
        </w:trPr>
        <w:tc>
          <w:tcPr>
            <w:tcW w:w="5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B387B1" w14:textId="77777777" w:rsidR="003A22EA" w:rsidRPr="00EF4F07" w:rsidRDefault="003A22EA" w:rsidP="00972E70">
            <w:pPr>
              <w:spacing w:line="240" w:lineRule="auto"/>
              <w:jc w:val="center"/>
              <w:rPr>
                <w:rFonts w:ascii="Times New Roman" w:eastAsia="Times New Roman" w:hAnsi="Times New Roman" w:cs="Times New Roman"/>
                <w:color w:val="000000"/>
                <w:sz w:val="24"/>
                <w:szCs w:val="24"/>
                <w:lang w:val="id-ID"/>
              </w:rPr>
            </w:pPr>
            <w:r w:rsidRPr="00EF4F07">
              <w:rPr>
                <w:rFonts w:ascii="Times New Roman" w:eastAsia="Times New Roman" w:hAnsi="Times New Roman" w:cs="Times New Roman"/>
                <w:color w:val="000000"/>
                <w:sz w:val="24"/>
                <w:szCs w:val="24"/>
                <w:lang w:val="id-ID"/>
              </w:rPr>
              <w:t>No</w:t>
            </w:r>
          </w:p>
        </w:tc>
        <w:tc>
          <w:tcPr>
            <w:tcW w:w="4552" w:type="dxa"/>
            <w:gridSpan w:val="2"/>
            <w:tcBorders>
              <w:top w:val="single" w:sz="8" w:space="0" w:color="auto"/>
              <w:left w:val="nil"/>
              <w:bottom w:val="single" w:sz="8" w:space="0" w:color="auto"/>
              <w:right w:val="single" w:sz="4" w:space="0" w:color="auto"/>
            </w:tcBorders>
            <w:shd w:val="clear" w:color="auto" w:fill="auto"/>
            <w:noWrap/>
            <w:vAlign w:val="center"/>
            <w:hideMark/>
          </w:tcPr>
          <w:p w14:paraId="60697A80" w14:textId="77777777" w:rsidR="003A22EA" w:rsidRPr="00EF4F07" w:rsidRDefault="003A22EA" w:rsidP="00972E70">
            <w:pPr>
              <w:spacing w:line="240" w:lineRule="auto"/>
              <w:jc w:val="center"/>
              <w:rPr>
                <w:rFonts w:ascii="Times New Roman" w:eastAsia="Times New Roman" w:hAnsi="Times New Roman" w:cs="Times New Roman"/>
                <w:color w:val="000000"/>
                <w:sz w:val="24"/>
                <w:szCs w:val="24"/>
                <w:lang w:val="id-ID"/>
              </w:rPr>
            </w:pPr>
            <w:r w:rsidRPr="00EF4F07">
              <w:rPr>
                <w:rFonts w:ascii="Times New Roman" w:eastAsia="Times New Roman" w:hAnsi="Times New Roman" w:cs="Times New Roman"/>
                <w:color w:val="000000"/>
                <w:sz w:val="24"/>
                <w:szCs w:val="24"/>
                <w:lang w:val="id-ID"/>
              </w:rPr>
              <w:t>Fungsi</w:t>
            </w:r>
          </w:p>
        </w:tc>
        <w:tc>
          <w:tcPr>
            <w:tcW w:w="9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D5B3D" w14:textId="77777777" w:rsidR="003A22EA" w:rsidRPr="00EF4F07" w:rsidRDefault="003A22EA" w:rsidP="00972E70">
            <w:pPr>
              <w:spacing w:line="240" w:lineRule="auto"/>
              <w:jc w:val="center"/>
              <w:rPr>
                <w:rFonts w:ascii="Times New Roman" w:eastAsia="Times New Roman" w:hAnsi="Times New Roman" w:cs="Times New Roman"/>
                <w:color w:val="000000"/>
                <w:sz w:val="24"/>
                <w:szCs w:val="24"/>
                <w:lang w:val="id-ID"/>
              </w:rPr>
            </w:pPr>
            <w:r w:rsidRPr="00EF4F07">
              <w:rPr>
                <w:rFonts w:ascii="Times New Roman" w:eastAsia="Times New Roman" w:hAnsi="Times New Roman" w:cs="Times New Roman"/>
                <w:color w:val="000000"/>
                <w:sz w:val="24"/>
                <w:szCs w:val="24"/>
                <w:lang w:val="id-ID"/>
              </w:rPr>
              <w:t>Jumlah</w:t>
            </w:r>
          </w:p>
        </w:tc>
      </w:tr>
      <w:tr w:rsidR="003A22EA" w:rsidRPr="00EF4F07" w14:paraId="3C338CBF" w14:textId="77777777" w:rsidTr="003A22EA">
        <w:trPr>
          <w:gridAfter w:val="1"/>
          <w:wAfter w:w="34" w:type="dxa"/>
          <w:trHeight w:val="330"/>
          <w:jc w:val="center"/>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14:paraId="36B8ACDF" w14:textId="77777777" w:rsidR="003A22EA" w:rsidRPr="00EF4F07" w:rsidRDefault="003A22EA" w:rsidP="00972E70">
            <w:pPr>
              <w:spacing w:line="240" w:lineRule="auto"/>
              <w:jc w:val="center"/>
              <w:rPr>
                <w:rFonts w:ascii="Times New Roman" w:eastAsia="Times New Roman" w:hAnsi="Times New Roman" w:cs="Times New Roman"/>
                <w:color w:val="000000"/>
                <w:sz w:val="24"/>
                <w:szCs w:val="24"/>
                <w:lang w:val="id-ID"/>
              </w:rPr>
            </w:pPr>
            <w:r w:rsidRPr="00EF4F07">
              <w:rPr>
                <w:rFonts w:ascii="Times New Roman" w:eastAsia="Times New Roman" w:hAnsi="Times New Roman" w:cs="Times New Roman"/>
                <w:color w:val="000000"/>
                <w:sz w:val="24"/>
                <w:szCs w:val="24"/>
                <w:lang w:val="id-ID"/>
              </w:rPr>
              <w:t>1</w:t>
            </w:r>
          </w:p>
        </w:tc>
        <w:tc>
          <w:tcPr>
            <w:tcW w:w="119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CCB9BB" w14:textId="77777777" w:rsidR="003A22EA" w:rsidRPr="00EF4F07" w:rsidRDefault="003A22EA" w:rsidP="00972E70">
            <w:pPr>
              <w:spacing w:line="240" w:lineRule="auto"/>
              <w:jc w:val="center"/>
              <w:rPr>
                <w:rFonts w:ascii="Times New Roman" w:eastAsia="Times New Roman" w:hAnsi="Times New Roman" w:cs="Times New Roman"/>
                <w:i/>
                <w:iCs/>
                <w:color w:val="000000"/>
                <w:sz w:val="24"/>
                <w:szCs w:val="24"/>
                <w:lang w:val="id-ID"/>
              </w:rPr>
            </w:pPr>
            <w:r w:rsidRPr="00EF4F07">
              <w:rPr>
                <w:rFonts w:ascii="Times New Roman" w:eastAsia="Times New Roman" w:hAnsi="Times New Roman" w:cs="Times New Roman"/>
                <w:i/>
                <w:iCs/>
                <w:color w:val="000000"/>
                <w:sz w:val="24"/>
                <w:szCs w:val="24"/>
                <w:lang w:val="id-ID"/>
              </w:rPr>
              <w:t>Kakujoshi</w:t>
            </w:r>
          </w:p>
        </w:tc>
        <w:tc>
          <w:tcPr>
            <w:tcW w:w="3362" w:type="dxa"/>
            <w:tcBorders>
              <w:top w:val="nil"/>
              <w:left w:val="nil"/>
              <w:bottom w:val="single" w:sz="8" w:space="0" w:color="auto"/>
              <w:right w:val="single" w:sz="8" w:space="0" w:color="auto"/>
            </w:tcBorders>
            <w:shd w:val="clear" w:color="auto" w:fill="auto"/>
            <w:noWrap/>
            <w:vAlign w:val="bottom"/>
            <w:hideMark/>
          </w:tcPr>
          <w:p w14:paraId="79FE2926" w14:textId="77777777" w:rsidR="003A22EA" w:rsidRPr="00EF4F07" w:rsidRDefault="003A22EA" w:rsidP="00972E70">
            <w:pPr>
              <w:spacing w:line="240" w:lineRule="auto"/>
              <w:rPr>
                <w:rFonts w:ascii="Times New Roman" w:eastAsia="Times New Roman" w:hAnsi="Times New Roman" w:cs="Times New Roman"/>
                <w:color w:val="000000"/>
                <w:sz w:val="24"/>
                <w:szCs w:val="24"/>
                <w:lang w:val="id-ID"/>
              </w:rPr>
            </w:pPr>
            <w:r w:rsidRPr="00EF4F07">
              <w:rPr>
                <w:rFonts w:ascii="Times New Roman" w:hAnsi="Times New Roman" w:cs="Times New Roman"/>
                <w:sz w:val="24"/>
                <w:szCs w:val="24"/>
                <w:lang w:val="id-ID"/>
              </w:rPr>
              <w:t>Menggabungkan dua nomina</w:t>
            </w:r>
          </w:p>
        </w:tc>
        <w:tc>
          <w:tcPr>
            <w:tcW w:w="910" w:type="dxa"/>
            <w:tcBorders>
              <w:top w:val="nil"/>
              <w:left w:val="nil"/>
              <w:bottom w:val="single" w:sz="8" w:space="0" w:color="auto"/>
              <w:right w:val="single" w:sz="8" w:space="0" w:color="auto"/>
            </w:tcBorders>
            <w:shd w:val="clear" w:color="auto" w:fill="auto"/>
            <w:noWrap/>
            <w:vAlign w:val="center"/>
            <w:hideMark/>
          </w:tcPr>
          <w:p w14:paraId="267D9E6D" w14:textId="77777777" w:rsidR="003A22EA" w:rsidRPr="00EF4F07" w:rsidRDefault="003A22EA" w:rsidP="00972E70">
            <w:pPr>
              <w:spacing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31</w:t>
            </w:r>
          </w:p>
        </w:tc>
      </w:tr>
      <w:tr w:rsidR="003A22EA" w:rsidRPr="00EF4F07" w14:paraId="2EA53C8C" w14:textId="77777777" w:rsidTr="003A22EA">
        <w:trPr>
          <w:gridAfter w:val="1"/>
          <w:wAfter w:w="34" w:type="dxa"/>
          <w:trHeight w:val="315"/>
          <w:jc w:val="center"/>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14:paraId="20AB4A5D" w14:textId="77777777" w:rsidR="003A22EA" w:rsidRPr="00EF4F07" w:rsidRDefault="003A22EA" w:rsidP="00972E70">
            <w:pPr>
              <w:spacing w:line="240" w:lineRule="auto"/>
              <w:jc w:val="center"/>
              <w:rPr>
                <w:rFonts w:ascii="Times New Roman" w:eastAsia="Times New Roman" w:hAnsi="Times New Roman" w:cs="Times New Roman"/>
                <w:color w:val="000000"/>
                <w:sz w:val="24"/>
                <w:szCs w:val="24"/>
                <w:lang w:val="id-ID"/>
              </w:rPr>
            </w:pPr>
            <w:r w:rsidRPr="00EF4F07">
              <w:rPr>
                <w:rFonts w:ascii="Times New Roman" w:eastAsia="Times New Roman" w:hAnsi="Times New Roman" w:cs="Times New Roman"/>
                <w:color w:val="000000"/>
                <w:sz w:val="24"/>
                <w:szCs w:val="24"/>
                <w:lang w:val="id-ID"/>
              </w:rPr>
              <w:t>2</w:t>
            </w:r>
          </w:p>
        </w:tc>
        <w:tc>
          <w:tcPr>
            <w:tcW w:w="1190" w:type="dxa"/>
            <w:vMerge/>
            <w:tcBorders>
              <w:top w:val="nil"/>
              <w:left w:val="single" w:sz="8" w:space="0" w:color="auto"/>
              <w:bottom w:val="single" w:sz="8" w:space="0" w:color="000000"/>
              <w:right w:val="single" w:sz="8" w:space="0" w:color="auto"/>
            </w:tcBorders>
            <w:vAlign w:val="center"/>
            <w:hideMark/>
          </w:tcPr>
          <w:p w14:paraId="6650967E" w14:textId="77777777" w:rsidR="003A22EA" w:rsidRPr="00EF4F07" w:rsidRDefault="003A22EA" w:rsidP="00972E70">
            <w:pPr>
              <w:spacing w:line="240" w:lineRule="auto"/>
              <w:rPr>
                <w:rFonts w:ascii="Times New Roman" w:eastAsia="Times New Roman" w:hAnsi="Times New Roman" w:cs="Times New Roman"/>
                <w:i/>
                <w:iCs/>
                <w:color w:val="000000"/>
                <w:sz w:val="24"/>
                <w:szCs w:val="24"/>
                <w:lang w:val="id-ID"/>
              </w:rPr>
            </w:pPr>
          </w:p>
        </w:tc>
        <w:tc>
          <w:tcPr>
            <w:tcW w:w="3362" w:type="dxa"/>
            <w:tcBorders>
              <w:top w:val="nil"/>
              <w:left w:val="nil"/>
              <w:bottom w:val="single" w:sz="8" w:space="0" w:color="auto"/>
              <w:right w:val="single" w:sz="8" w:space="0" w:color="auto"/>
            </w:tcBorders>
            <w:shd w:val="clear" w:color="auto" w:fill="auto"/>
            <w:vAlign w:val="bottom"/>
            <w:hideMark/>
          </w:tcPr>
          <w:p w14:paraId="3CAA4F44" w14:textId="77777777" w:rsidR="003A22EA" w:rsidRPr="00EF4F07" w:rsidRDefault="003A22EA" w:rsidP="00972E70">
            <w:pPr>
              <w:spacing w:line="240" w:lineRule="auto"/>
              <w:rPr>
                <w:rFonts w:ascii="Times New Roman" w:eastAsia="Times New Roman" w:hAnsi="Times New Roman" w:cs="Times New Roman"/>
                <w:color w:val="000000"/>
                <w:sz w:val="24"/>
                <w:szCs w:val="24"/>
                <w:lang w:val="id-ID"/>
              </w:rPr>
            </w:pPr>
            <w:r w:rsidRPr="00EF4F07">
              <w:rPr>
                <w:rFonts w:ascii="Times New Roman" w:hAnsi="Times New Roman" w:cs="Times New Roman"/>
                <w:sz w:val="24"/>
                <w:szCs w:val="24"/>
                <w:lang w:val="id-ID"/>
              </w:rPr>
              <w:t>Menggabungkan dua bagian kalimat</w:t>
            </w:r>
          </w:p>
        </w:tc>
        <w:tc>
          <w:tcPr>
            <w:tcW w:w="910" w:type="dxa"/>
            <w:tcBorders>
              <w:top w:val="nil"/>
              <w:left w:val="nil"/>
              <w:bottom w:val="single" w:sz="8" w:space="0" w:color="auto"/>
              <w:right w:val="single" w:sz="8" w:space="0" w:color="auto"/>
            </w:tcBorders>
            <w:shd w:val="clear" w:color="auto" w:fill="auto"/>
            <w:noWrap/>
            <w:vAlign w:val="center"/>
            <w:hideMark/>
          </w:tcPr>
          <w:p w14:paraId="6CAFC854" w14:textId="77777777" w:rsidR="003A22EA" w:rsidRPr="00EF4F07" w:rsidRDefault="003A22EA" w:rsidP="00972E70">
            <w:pPr>
              <w:spacing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w:t>
            </w:r>
          </w:p>
        </w:tc>
      </w:tr>
      <w:tr w:rsidR="003A22EA" w:rsidRPr="00EF4F07" w14:paraId="19223FCD" w14:textId="77777777" w:rsidTr="003A22EA">
        <w:trPr>
          <w:gridAfter w:val="1"/>
          <w:wAfter w:w="34" w:type="dxa"/>
          <w:trHeight w:val="945"/>
          <w:jc w:val="center"/>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14:paraId="14108E6B" w14:textId="77777777" w:rsidR="003A22EA" w:rsidRPr="00EF4F07" w:rsidRDefault="003A22EA" w:rsidP="00972E70">
            <w:pPr>
              <w:spacing w:line="240" w:lineRule="auto"/>
              <w:jc w:val="center"/>
              <w:rPr>
                <w:rFonts w:ascii="Times New Roman" w:eastAsia="Times New Roman" w:hAnsi="Times New Roman" w:cs="Times New Roman"/>
                <w:color w:val="000000"/>
                <w:sz w:val="24"/>
                <w:szCs w:val="24"/>
                <w:lang w:val="id-ID"/>
              </w:rPr>
            </w:pPr>
            <w:r w:rsidRPr="00EF4F07">
              <w:rPr>
                <w:rFonts w:ascii="Times New Roman" w:eastAsia="Times New Roman" w:hAnsi="Times New Roman" w:cs="Times New Roman"/>
                <w:color w:val="000000"/>
                <w:sz w:val="24"/>
                <w:szCs w:val="24"/>
                <w:lang w:val="id-ID"/>
              </w:rPr>
              <w:t>3</w:t>
            </w:r>
          </w:p>
        </w:tc>
        <w:tc>
          <w:tcPr>
            <w:tcW w:w="1190" w:type="dxa"/>
            <w:vMerge/>
            <w:tcBorders>
              <w:top w:val="nil"/>
              <w:left w:val="single" w:sz="8" w:space="0" w:color="auto"/>
              <w:bottom w:val="single" w:sz="8" w:space="0" w:color="000000"/>
              <w:right w:val="single" w:sz="8" w:space="0" w:color="auto"/>
            </w:tcBorders>
            <w:vAlign w:val="center"/>
            <w:hideMark/>
          </w:tcPr>
          <w:p w14:paraId="5A346441" w14:textId="77777777" w:rsidR="003A22EA" w:rsidRPr="00EF4F07" w:rsidRDefault="003A22EA" w:rsidP="00972E70">
            <w:pPr>
              <w:spacing w:line="240" w:lineRule="auto"/>
              <w:rPr>
                <w:rFonts w:ascii="Times New Roman" w:eastAsia="Times New Roman" w:hAnsi="Times New Roman" w:cs="Times New Roman"/>
                <w:i/>
                <w:iCs/>
                <w:color w:val="000000"/>
                <w:sz w:val="24"/>
                <w:szCs w:val="24"/>
                <w:lang w:val="id-ID"/>
              </w:rPr>
            </w:pPr>
          </w:p>
        </w:tc>
        <w:tc>
          <w:tcPr>
            <w:tcW w:w="3362" w:type="dxa"/>
            <w:tcBorders>
              <w:top w:val="nil"/>
              <w:left w:val="nil"/>
              <w:bottom w:val="single" w:sz="8" w:space="0" w:color="auto"/>
              <w:right w:val="single" w:sz="8" w:space="0" w:color="auto"/>
            </w:tcBorders>
            <w:shd w:val="clear" w:color="auto" w:fill="auto"/>
            <w:vAlign w:val="bottom"/>
            <w:hideMark/>
          </w:tcPr>
          <w:p w14:paraId="26F6F319" w14:textId="77777777" w:rsidR="003A22EA" w:rsidRPr="00EF4F07" w:rsidRDefault="003A22EA" w:rsidP="00972E70">
            <w:pPr>
              <w:spacing w:line="240" w:lineRule="auto"/>
              <w:rPr>
                <w:rFonts w:ascii="Times New Roman" w:eastAsia="Times New Roman" w:hAnsi="Times New Roman" w:cs="Times New Roman"/>
                <w:color w:val="000000"/>
                <w:sz w:val="24"/>
                <w:szCs w:val="24"/>
                <w:lang w:val="id-ID"/>
              </w:rPr>
            </w:pPr>
            <w:r w:rsidRPr="00EF4F07">
              <w:rPr>
                <w:rFonts w:ascii="Times New Roman" w:hAnsi="Times New Roman" w:cs="Times New Roman"/>
                <w:sz w:val="24"/>
                <w:szCs w:val="24"/>
                <w:lang w:val="id-ID"/>
              </w:rPr>
              <w:t>Menyatakan contoh atau perumpamaan</w:t>
            </w:r>
          </w:p>
        </w:tc>
        <w:tc>
          <w:tcPr>
            <w:tcW w:w="910" w:type="dxa"/>
            <w:tcBorders>
              <w:top w:val="nil"/>
              <w:left w:val="nil"/>
              <w:bottom w:val="single" w:sz="8" w:space="0" w:color="auto"/>
              <w:right w:val="single" w:sz="8" w:space="0" w:color="auto"/>
            </w:tcBorders>
            <w:shd w:val="clear" w:color="auto" w:fill="auto"/>
            <w:noWrap/>
            <w:vAlign w:val="center"/>
            <w:hideMark/>
          </w:tcPr>
          <w:p w14:paraId="6AD8C59E" w14:textId="77777777" w:rsidR="003A22EA" w:rsidRPr="00EF4F07" w:rsidRDefault="003A22EA" w:rsidP="00972E70">
            <w:pPr>
              <w:spacing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1</w:t>
            </w:r>
          </w:p>
        </w:tc>
      </w:tr>
      <w:tr w:rsidR="003A22EA" w:rsidRPr="00EF4F07" w14:paraId="7BBCE750" w14:textId="77777777" w:rsidTr="003A22EA">
        <w:trPr>
          <w:gridAfter w:val="1"/>
          <w:wAfter w:w="34" w:type="dxa"/>
          <w:trHeight w:val="945"/>
          <w:jc w:val="center"/>
        </w:trPr>
        <w:tc>
          <w:tcPr>
            <w:tcW w:w="520" w:type="dxa"/>
            <w:tcBorders>
              <w:top w:val="nil"/>
              <w:left w:val="single" w:sz="8" w:space="0" w:color="auto"/>
              <w:bottom w:val="single" w:sz="8" w:space="0" w:color="auto"/>
              <w:right w:val="single" w:sz="8" w:space="0" w:color="auto"/>
            </w:tcBorders>
            <w:shd w:val="clear" w:color="auto" w:fill="auto"/>
            <w:noWrap/>
            <w:vAlign w:val="center"/>
          </w:tcPr>
          <w:p w14:paraId="51F6699F" w14:textId="77777777" w:rsidR="003A22EA" w:rsidRPr="00EF4F07" w:rsidRDefault="003A22EA" w:rsidP="00972E70">
            <w:pPr>
              <w:spacing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4</w:t>
            </w:r>
          </w:p>
        </w:tc>
        <w:tc>
          <w:tcPr>
            <w:tcW w:w="1190" w:type="dxa"/>
            <w:tcBorders>
              <w:top w:val="nil"/>
              <w:left w:val="single" w:sz="8" w:space="0" w:color="auto"/>
              <w:bottom w:val="single" w:sz="8" w:space="0" w:color="000000"/>
              <w:right w:val="single" w:sz="8" w:space="0" w:color="auto"/>
            </w:tcBorders>
            <w:vAlign w:val="center"/>
          </w:tcPr>
          <w:p w14:paraId="753EE3E8" w14:textId="77777777" w:rsidR="003A22EA" w:rsidRPr="00EF4F07" w:rsidRDefault="003A22EA" w:rsidP="00972E70">
            <w:pPr>
              <w:spacing w:line="240" w:lineRule="auto"/>
              <w:rPr>
                <w:rFonts w:ascii="Times New Roman" w:eastAsia="Times New Roman" w:hAnsi="Times New Roman" w:cs="Times New Roman"/>
                <w:i/>
                <w:iCs/>
                <w:color w:val="000000"/>
                <w:sz w:val="24"/>
                <w:szCs w:val="24"/>
                <w:lang w:val="id-ID"/>
              </w:rPr>
            </w:pPr>
          </w:p>
        </w:tc>
        <w:tc>
          <w:tcPr>
            <w:tcW w:w="3362" w:type="dxa"/>
            <w:tcBorders>
              <w:top w:val="nil"/>
              <w:left w:val="nil"/>
              <w:bottom w:val="single" w:sz="8" w:space="0" w:color="auto"/>
              <w:right w:val="single" w:sz="8" w:space="0" w:color="auto"/>
            </w:tcBorders>
            <w:shd w:val="clear" w:color="auto" w:fill="auto"/>
            <w:vAlign w:val="bottom"/>
          </w:tcPr>
          <w:p w14:paraId="08BA31BF" w14:textId="77777777" w:rsidR="003A22EA" w:rsidRPr="00EF4F07" w:rsidRDefault="003A22EA" w:rsidP="00972E70">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Menyatakan benda atau barang kepemilikan</w:t>
            </w:r>
          </w:p>
        </w:tc>
        <w:tc>
          <w:tcPr>
            <w:tcW w:w="910" w:type="dxa"/>
            <w:tcBorders>
              <w:top w:val="nil"/>
              <w:left w:val="nil"/>
              <w:bottom w:val="single" w:sz="8" w:space="0" w:color="auto"/>
              <w:right w:val="single" w:sz="8" w:space="0" w:color="auto"/>
            </w:tcBorders>
            <w:shd w:val="clear" w:color="auto" w:fill="auto"/>
            <w:noWrap/>
            <w:vAlign w:val="center"/>
          </w:tcPr>
          <w:p w14:paraId="6A13269B" w14:textId="77777777" w:rsidR="003A22EA" w:rsidRDefault="003A22EA" w:rsidP="00972E70">
            <w:pPr>
              <w:spacing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5</w:t>
            </w:r>
          </w:p>
        </w:tc>
      </w:tr>
      <w:tr w:rsidR="009A552F" w:rsidRPr="00EF4F07" w14:paraId="6271D434" w14:textId="77777777" w:rsidTr="003A22EA">
        <w:trPr>
          <w:trHeight w:val="330"/>
          <w:jc w:val="center"/>
        </w:trPr>
        <w:tc>
          <w:tcPr>
            <w:tcW w:w="5072"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02F48E" w14:textId="77777777" w:rsidR="009A552F" w:rsidRPr="00EF4F07" w:rsidRDefault="009A552F" w:rsidP="00972E70">
            <w:pPr>
              <w:spacing w:line="240" w:lineRule="auto"/>
              <w:jc w:val="center"/>
              <w:rPr>
                <w:rFonts w:ascii="Times New Roman" w:eastAsia="Times New Roman" w:hAnsi="Times New Roman" w:cs="Times New Roman"/>
                <w:color w:val="000000"/>
                <w:sz w:val="24"/>
                <w:szCs w:val="24"/>
                <w:lang w:val="id-ID"/>
              </w:rPr>
            </w:pPr>
            <w:r w:rsidRPr="00EF4F07">
              <w:rPr>
                <w:rFonts w:ascii="Times New Roman" w:eastAsia="Times New Roman" w:hAnsi="Times New Roman" w:cs="Times New Roman"/>
                <w:color w:val="000000"/>
                <w:sz w:val="24"/>
                <w:szCs w:val="24"/>
                <w:lang w:val="id-ID"/>
              </w:rPr>
              <w:t>Total</w:t>
            </w:r>
          </w:p>
        </w:tc>
        <w:tc>
          <w:tcPr>
            <w:tcW w:w="94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16CB53E" w14:textId="77777777" w:rsidR="009A552F" w:rsidRPr="00EF4F07" w:rsidRDefault="00C5091E" w:rsidP="00972E70">
            <w:pPr>
              <w:spacing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4</w:t>
            </w:r>
            <w:r w:rsidR="009A552F" w:rsidRPr="00EF4F07">
              <w:rPr>
                <w:rFonts w:ascii="Times New Roman" w:eastAsia="Times New Roman" w:hAnsi="Times New Roman" w:cs="Times New Roman"/>
                <w:color w:val="000000"/>
                <w:sz w:val="24"/>
                <w:szCs w:val="24"/>
                <w:lang w:val="id-ID"/>
              </w:rPr>
              <w:t>0</w:t>
            </w:r>
          </w:p>
        </w:tc>
      </w:tr>
    </w:tbl>
    <w:p w14:paraId="43E6B013" w14:textId="77777777" w:rsidR="009A552F" w:rsidRDefault="009A552F" w:rsidP="00972E70">
      <w:pPr>
        <w:pStyle w:val="MainText"/>
      </w:pPr>
    </w:p>
    <w:p w14:paraId="03FD92EF" w14:textId="77777777" w:rsidR="003A22EA" w:rsidRPr="00EF4F07" w:rsidRDefault="003A22EA" w:rsidP="003A22EA">
      <w:pPr>
        <w:spacing w:after="0" w:line="240" w:lineRule="auto"/>
        <w:ind w:firstLine="720"/>
        <w:jc w:val="both"/>
        <w:rPr>
          <w:rFonts w:ascii="Times New Roman" w:eastAsia="Times New Roman" w:hAnsi="Times New Roman" w:cs="Times New Roman"/>
          <w:color w:val="000000"/>
          <w:sz w:val="24"/>
          <w:szCs w:val="24"/>
          <w:lang w:val="id-ID"/>
        </w:rPr>
      </w:pPr>
      <w:r w:rsidRPr="00EF4F07">
        <w:rPr>
          <w:rFonts w:ascii="Times New Roman" w:hAnsi="Times New Roman" w:cs="Times New Roman"/>
          <w:sz w:val="24"/>
          <w:szCs w:val="24"/>
          <w:lang w:val="id-ID"/>
        </w:rPr>
        <w:t xml:space="preserve">Berdasarkan tabel di atas dapat diketahui bahwa </w:t>
      </w:r>
      <w:r>
        <w:rPr>
          <w:rFonts w:ascii="Times New Roman" w:hAnsi="Times New Roman" w:cs="Times New Roman"/>
          <w:sz w:val="24"/>
          <w:szCs w:val="24"/>
          <w:lang w:val="id-ID"/>
        </w:rPr>
        <w:t>40</w:t>
      </w:r>
      <w:r w:rsidRPr="00EF4F07">
        <w:rPr>
          <w:rFonts w:ascii="Times New Roman" w:hAnsi="Times New Roman" w:cs="Times New Roman"/>
          <w:sz w:val="24"/>
          <w:szCs w:val="24"/>
          <w:lang w:val="id-ID"/>
        </w:rPr>
        <w:t xml:space="preserve"> kalimat yang mengandung </w:t>
      </w:r>
      <w:r w:rsidRPr="00EF4F07">
        <w:rPr>
          <w:rFonts w:ascii="Times New Roman" w:hAnsi="Times New Roman" w:cs="Times New Roman"/>
          <w:i/>
          <w:iCs/>
          <w:sz w:val="24"/>
          <w:szCs w:val="24"/>
          <w:lang w:val="id-ID"/>
        </w:rPr>
        <w:t xml:space="preserve">joshi no </w:t>
      </w:r>
      <w:r w:rsidRPr="00EF4F07">
        <w:rPr>
          <w:rFonts w:ascii="Times New Roman" w:hAnsi="Times New Roman" w:cs="Times New Roman"/>
          <w:sz w:val="24"/>
          <w:szCs w:val="24"/>
          <w:lang w:val="id-ID"/>
        </w:rPr>
        <w:t xml:space="preserve">yang ditemukan, 4 fungsi termasuk ke dalam </w:t>
      </w:r>
      <w:r w:rsidRPr="00EF4F07">
        <w:rPr>
          <w:rFonts w:ascii="Times New Roman" w:hAnsi="Times New Roman" w:cs="Times New Roman"/>
          <w:i/>
          <w:iCs/>
          <w:sz w:val="24"/>
          <w:szCs w:val="24"/>
          <w:lang w:val="id-ID"/>
        </w:rPr>
        <w:t>kakujoshi</w:t>
      </w:r>
      <w:r>
        <w:rPr>
          <w:rFonts w:ascii="Times New Roman" w:hAnsi="Times New Roman" w:cs="Times New Roman"/>
          <w:sz w:val="24"/>
          <w:szCs w:val="24"/>
          <w:lang w:val="id-ID"/>
        </w:rPr>
        <w:t>.</w:t>
      </w:r>
      <w:r w:rsidRPr="00EF4F07">
        <w:rPr>
          <w:rFonts w:ascii="Times New Roman" w:hAnsi="Times New Roman" w:cs="Times New Roman"/>
          <w:i/>
          <w:iCs/>
          <w:sz w:val="24"/>
          <w:szCs w:val="24"/>
          <w:lang w:val="id-ID"/>
        </w:rPr>
        <w:t xml:space="preserve"> </w:t>
      </w:r>
      <w:r w:rsidRPr="00EF4F07">
        <w:rPr>
          <w:rFonts w:ascii="Times New Roman" w:hAnsi="Times New Roman" w:cs="Times New Roman"/>
          <w:sz w:val="24"/>
          <w:szCs w:val="24"/>
          <w:lang w:val="id-ID"/>
        </w:rPr>
        <w:t>Fungsi menggabungkan dua nomina ada pada d</w:t>
      </w:r>
      <w:r>
        <w:rPr>
          <w:rFonts w:ascii="Times New Roman" w:hAnsi="Times New Roman" w:cs="Times New Roman"/>
          <w:sz w:val="24"/>
          <w:szCs w:val="24"/>
          <w:lang w:val="id-ID"/>
        </w:rPr>
        <w:t xml:space="preserve">ata </w:t>
      </w:r>
      <w:r w:rsidRPr="00EF4F07">
        <w:rPr>
          <w:rFonts w:ascii="Times New Roman" w:hAnsi="Times New Roman" w:cs="Times New Roman"/>
          <w:sz w:val="24"/>
          <w:szCs w:val="24"/>
          <w:lang w:val="id-ID"/>
        </w:rPr>
        <w:t>[</w:t>
      </w:r>
      <w:r>
        <w:rPr>
          <w:rFonts w:ascii="Times New Roman" w:hAnsi="Times New Roman" w:cs="Times New Roman"/>
          <w:sz w:val="24"/>
          <w:szCs w:val="24"/>
          <w:lang w:val="id-ID"/>
        </w:rPr>
        <w:t>5</w:t>
      </w:r>
      <w:r w:rsidRPr="00EF4F07">
        <w:rPr>
          <w:rFonts w:ascii="Times New Roman" w:hAnsi="Times New Roman" w:cs="Times New Roman"/>
          <w:sz w:val="24"/>
          <w:szCs w:val="24"/>
          <w:lang w:val="id-ID"/>
        </w:rPr>
        <w:t xml:space="preserve">], </w:t>
      </w:r>
      <w:r>
        <w:rPr>
          <w:rFonts w:ascii="Times New Roman" w:hAnsi="Times New Roman" w:cs="Times New Roman"/>
          <w:sz w:val="24"/>
          <w:szCs w:val="24"/>
          <w:lang w:val="id-ID"/>
        </w:rPr>
        <w:t>[6],</w:t>
      </w:r>
      <w:r w:rsidRPr="00EF4F07">
        <w:rPr>
          <w:rFonts w:ascii="Times New Roman" w:hAnsi="Times New Roman" w:cs="Times New Roman"/>
          <w:sz w:val="24"/>
          <w:szCs w:val="24"/>
          <w:lang w:val="id-ID"/>
        </w:rPr>
        <w:t xml:space="preserve"> [</w:t>
      </w:r>
      <w:r>
        <w:rPr>
          <w:rFonts w:ascii="Times New Roman" w:hAnsi="Times New Roman" w:cs="Times New Roman"/>
          <w:sz w:val="24"/>
          <w:szCs w:val="24"/>
          <w:lang w:val="id-ID"/>
        </w:rPr>
        <w:t>8</w:t>
      </w:r>
      <w:r w:rsidRPr="00EF4F07">
        <w:rPr>
          <w:rFonts w:ascii="Times New Roman" w:hAnsi="Times New Roman" w:cs="Times New Roman"/>
          <w:sz w:val="24"/>
          <w:szCs w:val="24"/>
          <w:lang w:val="id-ID"/>
        </w:rPr>
        <w:t xml:space="preserve">], </w:t>
      </w:r>
      <w:r>
        <w:rPr>
          <w:rFonts w:ascii="Times New Roman" w:hAnsi="Times New Roman" w:cs="Times New Roman"/>
          <w:sz w:val="24"/>
          <w:szCs w:val="24"/>
          <w:lang w:val="id-ID"/>
        </w:rPr>
        <w:t>[9</w:t>
      </w:r>
      <w:r w:rsidRPr="00EF4F07">
        <w:rPr>
          <w:rFonts w:ascii="Times New Roman" w:hAnsi="Times New Roman" w:cs="Times New Roman"/>
          <w:sz w:val="24"/>
          <w:szCs w:val="24"/>
          <w:lang w:val="id-ID"/>
        </w:rPr>
        <w:t>], [</w:t>
      </w:r>
      <w:r>
        <w:rPr>
          <w:rFonts w:ascii="Times New Roman" w:hAnsi="Times New Roman" w:cs="Times New Roman"/>
          <w:sz w:val="24"/>
          <w:szCs w:val="24"/>
          <w:lang w:val="id-ID"/>
        </w:rPr>
        <w:t>10</w:t>
      </w:r>
      <w:r w:rsidRPr="00EF4F07">
        <w:rPr>
          <w:rFonts w:ascii="Times New Roman" w:hAnsi="Times New Roman" w:cs="Times New Roman"/>
          <w:sz w:val="24"/>
          <w:szCs w:val="24"/>
          <w:lang w:val="id-ID"/>
        </w:rPr>
        <w:t>]</w:t>
      </w:r>
      <w:r>
        <w:rPr>
          <w:rFonts w:ascii="Times New Roman" w:hAnsi="Times New Roman" w:cs="Times New Roman"/>
          <w:sz w:val="24"/>
          <w:szCs w:val="24"/>
          <w:lang w:val="id-ID"/>
        </w:rPr>
        <w:t>, [11</w:t>
      </w:r>
      <w:r w:rsidRPr="00EF4F07">
        <w:rPr>
          <w:rFonts w:ascii="Times New Roman" w:hAnsi="Times New Roman" w:cs="Times New Roman"/>
          <w:sz w:val="24"/>
          <w:szCs w:val="24"/>
          <w:lang w:val="id-ID"/>
        </w:rPr>
        <w:t xml:space="preserve">], </w:t>
      </w:r>
      <w:r>
        <w:rPr>
          <w:rFonts w:ascii="Times New Roman" w:hAnsi="Times New Roman" w:cs="Times New Roman"/>
          <w:sz w:val="24"/>
          <w:szCs w:val="24"/>
          <w:lang w:val="id-ID"/>
        </w:rPr>
        <w:t>[12], [13], [15</w:t>
      </w:r>
      <w:r w:rsidRPr="00EF4F07">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Pr="00EF4F07">
        <w:rPr>
          <w:rFonts w:ascii="Times New Roman" w:hAnsi="Times New Roman" w:cs="Times New Roman"/>
          <w:sz w:val="24"/>
          <w:szCs w:val="24"/>
          <w:lang w:val="id-ID"/>
        </w:rPr>
        <w:t>1</w:t>
      </w:r>
      <w:r>
        <w:rPr>
          <w:rFonts w:ascii="Times New Roman" w:hAnsi="Times New Roman" w:cs="Times New Roman"/>
          <w:sz w:val="24"/>
          <w:szCs w:val="24"/>
          <w:lang w:val="id-ID"/>
        </w:rPr>
        <w:t>6], [17], [18</w:t>
      </w:r>
      <w:r w:rsidRPr="00EF4F07">
        <w:rPr>
          <w:rFonts w:ascii="Times New Roman" w:hAnsi="Times New Roman" w:cs="Times New Roman"/>
          <w:sz w:val="24"/>
          <w:szCs w:val="24"/>
          <w:lang w:val="id-ID"/>
        </w:rPr>
        <w:t>]</w:t>
      </w:r>
      <w:r>
        <w:rPr>
          <w:rFonts w:ascii="Times New Roman" w:hAnsi="Times New Roman" w:cs="Times New Roman"/>
          <w:sz w:val="24"/>
          <w:szCs w:val="24"/>
          <w:lang w:val="id-ID"/>
        </w:rPr>
        <w:t>, [19], [22</w:t>
      </w:r>
      <w:r w:rsidRPr="00EF4F07">
        <w:rPr>
          <w:rFonts w:ascii="Times New Roman" w:hAnsi="Times New Roman" w:cs="Times New Roman"/>
          <w:sz w:val="24"/>
          <w:szCs w:val="24"/>
          <w:lang w:val="id-ID"/>
        </w:rPr>
        <w:t xml:space="preserve">], </w:t>
      </w:r>
      <w:r>
        <w:rPr>
          <w:rFonts w:ascii="Times New Roman" w:hAnsi="Times New Roman" w:cs="Times New Roman"/>
          <w:sz w:val="24"/>
          <w:szCs w:val="24"/>
          <w:lang w:val="id-ID"/>
        </w:rPr>
        <w:t>[23], [24</w:t>
      </w:r>
      <w:r w:rsidRPr="00EF4F07">
        <w:rPr>
          <w:rFonts w:ascii="Times New Roman" w:hAnsi="Times New Roman" w:cs="Times New Roman"/>
          <w:sz w:val="24"/>
          <w:szCs w:val="24"/>
          <w:lang w:val="id-ID"/>
        </w:rPr>
        <w:t>],</w:t>
      </w:r>
      <w:r>
        <w:rPr>
          <w:rFonts w:ascii="Times New Roman" w:hAnsi="Times New Roman" w:cs="Times New Roman"/>
          <w:sz w:val="24"/>
          <w:szCs w:val="24"/>
          <w:lang w:val="id-ID"/>
        </w:rPr>
        <w:t xml:space="preserve"> [25] [26], [27</w:t>
      </w:r>
      <w:r w:rsidRPr="00EF4F07">
        <w:rPr>
          <w:rFonts w:ascii="Times New Roman" w:hAnsi="Times New Roman" w:cs="Times New Roman"/>
          <w:sz w:val="24"/>
          <w:szCs w:val="24"/>
          <w:lang w:val="id-ID"/>
        </w:rPr>
        <w:t>]</w:t>
      </w:r>
      <w:r>
        <w:rPr>
          <w:rFonts w:ascii="Times New Roman" w:hAnsi="Times New Roman" w:cs="Times New Roman"/>
          <w:sz w:val="24"/>
          <w:szCs w:val="24"/>
          <w:lang w:val="id-ID"/>
        </w:rPr>
        <w:t>,</w:t>
      </w:r>
      <w:r>
        <w:rPr>
          <w:rFonts w:ascii="Times New Roman" w:hAnsi="Times New Roman" w:cs="Times New Roman" w:hint="eastAsia"/>
          <w:sz w:val="24"/>
          <w:szCs w:val="24"/>
          <w:lang w:val="id-ID"/>
        </w:rPr>
        <w:t xml:space="preserve"> </w:t>
      </w:r>
      <w:r>
        <w:rPr>
          <w:rFonts w:ascii="Times New Roman" w:hAnsi="Times New Roman" w:cs="Times New Roman"/>
          <w:sz w:val="24"/>
          <w:szCs w:val="24"/>
          <w:lang w:val="id-ID"/>
        </w:rPr>
        <w:t>[29], [30],</w:t>
      </w:r>
      <w:r>
        <w:rPr>
          <w:rFonts w:ascii="Times New Roman" w:hAnsi="Times New Roman" w:cs="Times New Roman" w:hint="eastAsia"/>
          <w:sz w:val="24"/>
          <w:szCs w:val="24"/>
          <w:lang w:val="id-ID"/>
        </w:rPr>
        <w:t xml:space="preserve"> [31],</w:t>
      </w:r>
      <w:r>
        <w:rPr>
          <w:rFonts w:ascii="Times New Roman" w:hAnsi="Times New Roman" w:cs="Times New Roman"/>
          <w:sz w:val="24"/>
          <w:szCs w:val="24"/>
          <w:lang w:val="id-ID"/>
        </w:rPr>
        <w:t xml:space="preserve"> [32], [33], [35], [36], [37]</w:t>
      </w:r>
      <w:r>
        <w:rPr>
          <w:rFonts w:ascii="Times New Roman" w:hAnsi="Times New Roman" w:cs="Times New Roman" w:hint="eastAsia"/>
          <w:sz w:val="24"/>
          <w:szCs w:val="24"/>
          <w:lang w:val="id-ID"/>
        </w:rPr>
        <w:t>, [38]</w:t>
      </w:r>
      <w:r>
        <w:rPr>
          <w:rFonts w:ascii="Times New Roman" w:hAnsi="Times New Roman" w:cs="Times New Roman"/>
          <w:sz w:val="24"/>
          <w:szCs w:val="24"/>
          <w:lang w:val="id-ID"/>
        </w:rPr>
        <w:t>dan [3</w:t>
      </w:r>
      <w:r>
        <w:rPr>
          <w:rFonts w:ascii="Times New Roman" w:hAnsi="Times New Roman" w:cs="Times New Roman" w:hint="eastAsia"/>
          <w:sz w:val="24"/>
          <w:szCs w:val="24"/>
          <w:lang w:val="id-ID"/>
        </w:rPr>
        <w:t>9</w:t>
      </w:r>
      <w:r w:rsidRPr="00EF4F07">
        <w:rPr>
          <w:rFonts w:ascii="Times New Roman" w:hAnsi="Times New Roman" w:cs="Times New Roman"/>
          <w:sz w:val="24"/>
          <w:szCs w:val="24"/>
          <w:lang w:val="id-ID"/>
        </w:rPr>
        <w:t>]. Fungsi menggabungkan dua bagian kalimat ada pada</w:t>
      </w:r>
      <w:r>
        <w:rPr>
          <w:rFonts w:ascii="Times New Roman" w:hAnsi="Times New Roman" w:cs="Times New Roman"/>
          <w:sz w:val="24"/>
          <w:szCs w:val="24"/>
          <w:lang w:val="id-ID"/>
        </w:rPr>
        <w:t xml:space="preserve"> [1</w:t>
      </w:r>
      <w:r w:rsidRPr="00EF4F07">
        <w:rPr>
          <w:rFonts w:ascii="Times New Roman" w:hAnsi="Times New Roman" w:cs="Times New Roman"/>
          <w:sz w:val="24"/>
          <w:szCs w:val="24"/>
          <w:lang w:val="id-ID"/>
        </w:rPr>
        <w:t>]</w:t>
      </w:r>
      <w:r>
        <w:rPr>
          <w:rFonts w:ascii="Times New Roman" w:hAnsi="Times New Roman" w:cs="Times New Roman"/>
          <w:sz w:val="24"/>
          <w:szCs w:val="24"/>
          <w:lang w:val="id-ID"/>
        </w:rPr>
        <w:t>, [20]</w:t>
      </w:r>
      <w:r>
        <w:rPr>
          <w:rFonts w:ascii="Times New Roman" w:hAnsi="Times New Roman" w:cs="Times New Roman" w:hint="eastAsia"/>
          <w:sz w:val="24"/>
          <w:szCs w:val="24"/>
          <w:lang w:val="id-ID"/>
        </w:rPr>
        <w:t xml:space="preserve"> </w:t>
      </w:r>
      <w:r w:rsidRPr="00EF4F07">
        <w:rPr>
          <w:rFonts w:ascii="Times New Roman" w:hAnsi="Times New Roman" w:cs="Times New Roman"/>
          <w:sz w:val="24"/>
          <w:szCs w:val="24"/>
          <w:lang w:val="id-ID"/>
        </w:rPr>
        <w:t>dan [</w:t>
      </w:r>
      <w:r>
        <w:rPr>
          <w:rFonts w:ascii="Times New Roman" w:hAnsi="Times New Roman" w:cs="Times New Roman"/>
          <w:sz w:val="24"/>
          <w:szCs w:val="24"/>
          <w:lang w:val="id-ID"/>
        </w:rPr>
        <w:t>4</w:t>
      </w:r>
      <w:r w:rsidRPr="00EF4F07">
        <w:rPr>
          <w:rFonts w:ascii="Times New Roman" w:hAnsi="Times New Roman" w:cs="Times New Roman"/>
          <w:sz w:val="24"/>
          <w:szCs w:val="24"/>
          <w:lang w:val="id-ID"/>
        </w:rPr>
        <w:t>0]. Fungsi untuk menyatakan contoh atau perumpamaan</w:t>
      </w:r>
      <w:r w:rsidRPr="00EF4F07">
        <w:rPr>
          <w:rFonts w:ascii="Times New Roman" w:hAnsi="Times New Roman" w:cs="Times New Roman"/>
          <w:b/>
          <w:bCs/>
          <w:sz w:val="24"/>
          <w:szCs w:val="24"/>
          <w:lang w:val="id-ID"/>
        </w:rPr>
        <w:t xml:space="preserve"> </w:t>
      </w:r>
      <w:r w:rsidRPr="00EF4F07">
        <w:rPr>
          <w:rFonts w:ascii="Times New Roman" w:hAnsi="Times New Roman" w:cs="Times New Roman"/>
          <w:sz w:val="24"/>
          <w:szCs w:val="24"/>
          <w:lang w:val="id-ID"/>
        </w:rPr>
        <w:t>ada pada data [3</w:t>
      </w:r>
      <w:r>
        <w:rPr>
          <w:rFonts w:ascii="Times New Roman" w:hAnsi="Times New Roman" w:cs="Times New Roman"/>
          <w:sz w:val="24"/>
          <w:szCs w:val="24"/>
          <w:lang w:val="id-ID"/>
        </w:rPr>
        <w:t>4</w:t>
      </w:r>
      <w:r w:rsidRPr="00EF4F07">
        <w:rPr>
          <w:rFonts w:ascii="Times New Roman" w:hAnsi="Times New Roman" w:cs="Times New Roman"/>
          <w:sz w:val="24"/>
          <w:szCs w:val="24"/>
          <w:lang w:val="id-ID"/>
        </w:rPr>
        <w:t xml:space="preserve">]. </w:t>
      </w:r>
      <w:r>
        <w:rPr>
          <w:rFonts w:ascii="Times New Roman" w:hAnsi="Times New Roman" w:cs="Times New Roman"/>
          <w:sz w:val="24"/>
          <w:szCs w:val="24"/>
          <w:lang w:val="id-ID"/>
        </w:rPr>
        <w:t>F</w:t>
      </w:r>
      <w:r>
        <w:rPr>
          <w:rFonts w:ascii="Times New Roman" w:hAnsi="Times New Roman" w:cs="Times New Roman" w:hint="eastAsia"/>
          <w:sz w:val="24"/>
          <w:szCs w:val="24"/>
          <w:lang w:val="id-ID"/>
        </w:rPr>
        <w:t xml:space="preserve">ungsi menyatakan benda atau barang </w:t>
      </w:r>
      <w:r>
        <w:rPr>
          <w:rFonts w:ascii="Times New Roman" w:hAnsi="Times New Roman" w:cs="Times New Roman" w:hint="eastAsia"/>
          <w:sz w:val="24"/>
          <w:szCs w:val="24"/>
          <w:lang w:val="id-ID"/>
        </w:rPr>
        <w:lastRenderedPageBreak/>
        <w:t xml:space="preserve">kepemilikan ada pada data [2], [3], [4], [7], [21]. </w:t>
      </w:r>
      <w:r w:rsidRPr="00EF4F07">
        <w:rPr>
          <w:rFonts w:ascii="Times New Roman" w:eastAsia="Times New Roman" w:hAnsi="Times New Roman" w:cs="Times New Roman"/>
          <w:color w:val="000000"/>
          <w:sz w:val="24"/>
          <w:szCs w:val="24"/>
          <w:lang w:val="id-ID"/>
        </w:rPr>
        <w:t>Untuk lebih jelasnya dapat</w:t>
      </w:r>
      <w:r>
        <w:rPr>
          <w:rFonts w:ascii="Times New Roman" w:eastAsia="Times New Roman" w:hAnsi="Times New Roman" w:cs="Times New Roman"/>
          <w:color w:val="000000"/>
          <w:sz w:val="24"/>
          <w:szCs w:val="24"/>
          <w:lang w:val="id-ID"/>
        </w:rPr>
        <w:t xml:space="preserve"> dilihat pada tabel invetaris</w:t>
      </w:r>
      <w:r w:rsidRPr="00EF4F07">
        <w:rPr>
          <w:rFonts w:ascii="Times New Roman" w:eastAsia="Times New Roman" w:hAnsi="Times New Roman" w:cs="Times New Roman"/>
          <w:color w:val="000000"/>
          <w:sz w:val="24"/>
          <w:szCs w:val="24"/>
          <w:lang w:val="id-ID"/>
        </w:rPr>
        <w:t xml:space="preserve"> data pada lampiran.</w:t>
      </w:r>
    </w:p>
    <w:p w14:paraId="31FA9FFC" w14:textId="77777777" w:rsidR="00C5091E" w:rsidRDefault="00C5091E" w:rsidP="00972E70">
      <w:pPr>
        <w:pStyle w:val="MainText"/>
      </w:pPr>
    </w:p>
    <w:p w14:paraId="76D8531F" w14:textId="77777777" w:rsidR="009A552F" w:rsidRPr="009A552F" w:rsidRDefault="009A552F" w:rsidP="00972E70">
      <w:pPr>
        <w:pStyle w:val="MainText"/>
      </w:pPr>
    </w:p>
    <w:p w14:paraId="63F9BE87" w14:textId="77777777" w:rsidR="0099128F" w:rsidRDefault="0099128F" w:rsidP="00972E70">
      <w:pPr>
        <w:pStyle w:val="SUBTITLE1"/>
        <w:rPr>
          <w:lang w:val="id-ID"/>
        </w:rPr>
      </w:pPr>
      <w:r>
        <w:rPr>
          <w:lang w:val="id-ID"/>
        </w:rPr>
        <w:t>PEMBAHASAN</w:t>
      </w:r>
    </w:p>
    <w:p w14:paraId="7F0F1B07" w14:textId="77777777" w:rsidR="00263047" w:rsidRDefault="00263047" w:rsidP="00972E70">
      <w:pPr>
        <w:pStyle w:val="SUBTITLE1"/>
        <w:numPr>
          <w:ilvl w:val="0"/>
          <w:numId w:val="0"/>
        </w:numPr>
        <w:ind w:left="360"/>
        <w:rPr>
          <w:lang w:val="id-ID"/>
        </w:rPr>
      </w:pPr>
    </w:p>
    <w:p w14:paraId="018CE185" w14:textId="77777777" w:rsidR="003E6CC1" w:rsidRPr="003D13CA" w:rsidRDefault="003E6CC1" w:rsidP="00972E70">
      <w:pPr>
        <w:spacing w:after="0" w:line="240" w:lineRule="auto"/>
        <w:ind w:firstLine="709"/>
        <w:jc w:val="both"/>
        <w:rPr>
          <w:rFonts w:asciiTheme="majorBidi" w:hAnsiTheme="majorBidi" w:cstheme="majorBidi"/>
          <w:b/>
          <w:bCs/>
          <w:color w:val="000000"/>
          <w:sz w:val="24"/>
          <w:szCs w:val="24"/>
          <w:lang w:val="id-ID"/>
        </w:rPr>
      </w:pPr>
      <w:proofErr w:type="spellStart"/>
      <w:r>
        <w:rPr>
          <w:rFonts w:asciiTheme="majorBidi" w:hAnsiTheme="majorBidi" w:cstheme="majorBidi"/>
          <w:color w:val="000000"/>
          <w:sz w:val="24"/>
          <w:szCs w:val="24"/>
        </w:rPr>
        <w:t>Berdasarkan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analisis</w:t>
      </w:r>
      <w:proofErr w:type="spellEnd"/>
      <w:r>
        <w:rPr>
          <w:rFonts w:asciiTheme="majorBidi" w:hAnsiTheme="majorBidi" w:cstheme="majorBidi"/>
          <w:color w:val="000000"/>
          <w:sz w:val="24"/>
          <w:szCs w:val="24"/>
        </w:rPr>
        <w:t xml:space="preserve"> da</w:t>
      </w:r>
      <w:r w:rsidR="00C5091E">
        <w:rPr>
          <w:rFonts w:asciiTheme="majorBidi" w:hAnsiTheme="majorBidi" w:cstheme="majorBidi"/>
          <w:color w:val="000000"/>
          <w:sz w:val="24"/>
          <w:szCs w:val="24"/>
        </w:rPr>
        <w:t xml:space="preserve">ta di </w:t>
      </w:r>
      <w:proofErr w:type="spellStart"/>
      <w:r w:rsidR="00C5091E">
        <w:rPr>
          <w:rFonts w:asciiTheme="majorBidi" w:hAnsiTheme="majorBidi" w:cstheme="majorBidi"/>
          <w:color w:val="000000"/>
          <w:sz w:val="24"/>
          <w:szCs w:val="24"/>
        </w:rPr>
        <w:t>atas</w:t>
      </w:r>
      <w:proofErr w:type="spellEnd"/>
      <w:r w:rsidR="00C5091E">
        <w:rPr>
          <w:rFonts w:asciiTheme="majorBidi" w:hAnsiTheme="majorBidi" w:cstheme="majorBidi"/>
          <w:color w:val="000000"/>
          <w:sz w:val="24"/>
          <w:szCs w:val="24"/>
        </w:rPr>
        <w:t xml:space="preserve">, </w:t>
      </w:r>
      <w:proofErr w:type="spellStart"/>
      <w:r w:rsidR="00C5091E">
        <w:rPr>
          <w:rFonts w:asciiTheme="majorBidi" w:hAnsiTheme="majorBidi" w:cstheme="majorBidi"/>
          <w:color w:val="000000"/>
          <w:sz w:val="24"/>
          <w:szCs w:val="24"/>
        </w:rPr>
        <w:t>peneliti</w:t>
      </w:r>
      <w:proofErr w:type="spellEnd"/>
      <w:r w:rsidR="00C5091E">
        <w:rPr>
          <w:rFonts w:asciiTheme="majorBidi" w:hAnsiTheme="majorBidi" w:cstheme="majorBidi"/>
          <w:color w:val="000000"/>
          <w:sz w:val="24"/>
          <w:szCs w:val="24"/>
        </w:rPr>
        <w:t xml:space="preserve"> </w:t>
      </w:r>
      <w:proofErr w:type="spellStart"/>
      <w:r w:rsidR="00C5091E">
        <w:rPr>
          <w:rFonts w:asciiTheme="majorBidi" w:hAnsiTheme="majorBidi" w:cstheme="majorBidi"/>
          <w:color w:val="000000"/>
          <w:sz w:val="24"/>
          <w:szCs w:val="24"/>
        </w:rPr>
        <w:t>menemukan</w:t>
      </w:r>
      <w:proofErr w:type="spellEnd"/>
      <w:r w:rsidR="00C5091E">
        <w:rPr>
          <w:rFonts w:asciiTheme="majorBidi" w:hAnsiTheme="majorBidi" w:cstheme="majorBidi"/>
          <w:color w:val="000000"/>
          <w:sz w:val="24"/>
          <w:szCs w:val="24"/>
        </w:rPr>
        <w:t xml:space="preserve"> </w:t>
      </w:r>
      <w:r w:rsidR="00C5091E">
        <w:rPr>
          <w:rFonts w:asciiTheme="majorBidi" w:hAnsiTheme="majorBidi" w:cstheme="majorBidi"/>
          <w:color w:val="000000"/>
          <w:sz w:val="24"/>
          <w:szCs w:val="24"/>
          <w:lang w:val="id-ID"/>
        </w:rPr>
        <w:t>3</w:t>
      </w:r>
      <w:r w:rsidR="00C5091E">
        <w:rPr>
          <w:rFonts w:asciiTheme="majorBidi" w:hAnsiTheme="majorBidi" w:cstheme="majorBidi"/>
          <w:color w:val="000000"/>
          <w:sz w:val="24"/>
          <w:szCs w:val="24"/>
        </w:rPr>
        <w:t xml:space="preserve"> </w:t>
      </w:r>
      <w:proofErr w:type="spellStart"/>
      <w:r w:rsidR="00C5091E">
        <w:rPr>
          <w:rFonts w:asciiTheme="majorBidi" w:hAnsiTheme="majorBidi" w:cstheme="majorBidi"/>
          <w:color w:val="000000"/>
          <w:sz w:val="24"/>
          <w:szCs w:val="24"/>
        </w:rPr>
        <w:t>fungsi</w:t>
      </w:r>
      <w:proofErr w:type="spellEnd"/>
      <w:r w:rsidR="00C5091E">
        <w:rPr>
          <w:rFonts w:asciiTheme="majorBidi" w:hAnsiTheme="majorBidi" w:cstheme="majorBidi"/>
          <w:color w:val="000000"/>
          <w:sz w:val="24"/>
          <w:szCs w:val="24"/>
        </w:rPr>
        <w:t xml:space="preserve"> </w:t>
      </w:r>
      <w:proofErr w:type="spellStart"/>
      <w:r w:rsidR="00C5091E">
        <w:rPr>
          <w:rFonts w:asciiTheme="majorBidi" w:hAnsiTheme="majorBidi" w:cstheme="majorBidi"/>
          <w:color w:val="000000"/>
          <w:sz w:val="24"/>
          <w:szCs w:val="24"/>
        </w:rPr>
        <w:t>dari</w:t>
      </w:r>
      <w:proofErr w:type="spellEnd"/>
      <w:r w:rsidR="00C5091E">
        <w:rPr>
          <w:rFonts w:asciiTheme="majorBidi" w:hAnsiTheme="majorBidi" w:cstheme="majorBidi"/>
          <w:color w:val="000000"/>
          <w:sz w:val="24"/>
          <w:szCs w:val="24"/>
        </w:rPr>
        <w:t xml:space="preserve"> 1</w:t>
      </w:r>
      <w:r w:rsidR="00C5091E">
        <w:rPr>
          <w:rFonts w:asciiTheme="majorBidi" w:hAnsiTheme="majorBidi" w:cstheme="majorBidi"/>
          <w:color w:val="000000"/>
          <w:sz w:val="24"/>
          <w:szCs w:val="24"/>
          <w:lang w:val="id-ID"/>
        </w:rPr>
        <w:t>0</w:t>
      </w:r>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fungsi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i/>
          <w:iCs/>
          <w:color w:val="000000"/>
          <w:sz w:val="24"/>
          <w:szCs w:val="24"/>
        </w:rPr>
        <w:t>joshi</w:t>
      </w:r>
      <w:proofErr w:type="spellEnd"/>
      <w:r>
        <w:rPr>
          <w:rFonts w:asciiTheme="majorBidi" w:hAnsiTheme="majorBidi" w:cstheme="majorBidi"/>
          <w:i/>
          <w:iCs/>
          <w:color w:val="000000"/>
          <w:sz w:val="24"/>
          <w:szCs w:val="24"/>
        </w:rPr>
        <w:t xml:space="preserve"> “no” </w:t>
      </w:r>
      <w:r w:rsidR="00C5091E">
        <w:rPr>
          <w:rFonts w:asciiTheme="majorBidi" w:hAnsiTheme="majorBidi" w:cstheme="majorBidi"/>
          <w:color w:val="000000"/>
          <w:sz w:val="24"/>
          <w:szCs w:val="24"/>
        </w:rPr>
        <w:t xml:space="preserve">di </w:t>
      </w:r>
      <w:proofErr w:type="spellStart"/>
      <w:r w:rsidR="00C5091E">
        <w:rPr>
          <w:rFonts w:asciiTheme="majorBidi" w:hAnsiTheme="majorBidi" w:cstheme="majorBidi"/>
          <w:color w:val="000000"/>
          <w:sz w:val="24"/>
          <w:szCs w:val="24"/>
        </w:rPr>
        <w:t>dalam</w:t>
      </w:r>
      <w:proofErr w:type="spellEnd"/>
      <w:r w:rsidR="00C5091E">
        <w:rPr>
          <w:rFonts w:asciiTheme="majorBidi" w:hAnsiTheme="majorBidi" w:cstheme="majorBidi"/>
          <w:color w:val="000000"/>
          <w:sz w:val="24"/>
          <w:szCs w:val="24"/>
        </w:rPr>
        <w:t xml:space="preserve"> </w:t>
      </w:r>
      <w:r w:rsidR="00C5091E">
        <w:rPr>
          <w:rFonts w:asciiTheme="majorBidi" w:hAnsiTheme="majorBidi" w:cstheme="majorBidi"/>
          <w:color w:val="000000"/>
          <w:sz w:val="24"/>
          <w:szCs w:val="24"/>
          <w:lang w:val="id-ID"/>
        </w:rPr>
        <w:t>buku cerita</w:t>
      </w:r>
      <w:r>
        <w:rPr>
          <w:rFonts w:asciiTheme="majorBidi" w:hAnsiTheme="majorBidi" w:cstheme="majorBidi"/>
          <w:color w:val="000000"/>
          <w:sz w:val="24"/>
          <w:szCs w:val="24"/>
        </w:rPr>
        <w:t xml:space="preserve"> </w:t>
      </w:r>
      <w:r w:rsidR="00C5091E">
        <w:rPr>
          <w:rFonts w:asciiTheme="majorBidi" w:hAnsiTheme="majorBidi" w:cstheme="majorBidi"/>
          <w:i/>
          <w:iCs/>
          <w:color w:val="000000"/>
          <w:sz w:val="24"/>
          <w:szCs w:val="24"/>
          <w:lang w:val="id-ID"/>
        </w:rPr>
        <w:t>Nezumi to Kujira</w:t>
      </w:r>
      <w:r w:rsidRPr="004708FC">
        <w:rPr>
          <w:rFonts w:asciiTheme="majorBidi" w:hAnsiTheme="majorBidi" w:cstheme="majorBidi"/>
          <w:i/>
          <w:iCs/>
          <w:color w:val="000000"/>
          <w:sz w:val="24"/>
          <w:szCs w:val="24"/>
        </w:rPr>
        <w:t xml:space="preserve"> </w:t>
      </w:r>
      <w:proofErr w:type="spellStart"/>
      <w:r w:rsidR="00C5091E">
        <w:rPr>
          <w:rFonts w:asciiTheme="majorBidi" w:hAnsiTheme="majorBidi" w:cstheme="majorBidi"/>
          <w:color w:val="000000"/>
          <w:sz w:val="24"/>
          <w:szCs w:val="24"/>
        </w:rPr>
        <w:t>karya</w:t>
      </w:r>
      <w:proofErr w:type="spellEnd"/>
      <w:r w:rsidR="00C5091E">
        <w:rPr>
          <w:rFonts w:asciiTheme="majorBidi" w:hAnsiTheme="majorBidi" w:cstheme="majorBidi"/>
          <w:color w:val="000000"/>
          <w:sz w:val="24"/>
          <w:szCs w:val="24"/>
        </w:rPr>
        <w:t xml:space="preserve"> </w:t>
      </w:r>
      <w:r w:rsidR="00C5091E">
        <w:rPr>
          <w:rFonts w:asciiTheme="majorBidi" w:hAnsiTheme="majorBidi" w:cstheme="majorBidi"/>
          <w:color w:val="000000"/>
          <w:sz w:val="24"/>
          <w:szCs w:val="24"/>
          <w:lang w:val="id-ID"/>
        </w:rPr>
        <w:t>William steigh</w:t>
      </w:r>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Berdasarkan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kategori</w:t>
      </w:r>
      <w:proofErr w:type="spellEnd"/>
      <w:r>
        <w:rPr>
          <w:rFonts w:asciiTheme="majorBidi" w:hAnsiTheme="majorBidi" w:cstheme="majorBidi"/>
          <w:color w:val="000000"/>
          <w:sz w:val="24"/>
          <w:szCs w:val="24"/>
        </w:rPr>
        <w:t xml:space="preserve"> </w:t>
      </w:r>
      <w:proofErr w:type="spellStart"/>
      <w:r w:rsidRPr="000F5D7E">
        <w:rPr>
          <w:rFonts w:asciiTheme="majorBidi" w:hAnsiTheme="majorBidi" w:cstheme="majorBidi"/>
          <w:i/>
          <w:iCs/>
          <w:color w:val="000000"/>
          <w:sz w:val="24"/>
          <w:szCs w:val="24"/>
        </w:rPr>
        <w:t>kakujoshi</w:t>
      </w:r>
      <w:proofErr w:type="spellEnd"/>
      <w:r>
        <w:rPr>
          <w:rFonts w:asciiTheme="majorBidi" w:hAnsiTheme="majorBidi" w:cstheme="majorBidi"/>
          <w:color w:val="000000"/>
          <w:sz w:val="24"/>
          <w:szCs w:val="24"/>
        </w:rPr>
        <w:t xml:space="preserve"> dan </w:t>
      </w:r>
      <w:proofErr w:type="spellStart"/>
      <w:r w:rsidRPr="00B24595">
        <w:rPr>
          <w:rFonts w:asciiTheme="majorBidi" w:hAnsiTheme="majorBidi" w:cstheme="majorBidi"/>
          <w:i/>
          <w:iCs/>
          <w:color w:val="000000"/>
          <w:sz w:val="24"/>
          <w:szCs w:val="24"/>
        </w:rPr>
        <w:t>shuujoshi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dapat</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dilihat</w:t>
      </w:r>
      <w:proofErr w:type="spellEnd"/>
      <w:r>
        <w:rPr>
          <w:rFonts w:asciiTheme="majorBidi" w:hAnsiTheme="majorBidi" w:cstheme="majorBidi"/>
          <w:color w:val="000000"/>
          <w:sz w:val="24"/>
          <w:szCs w:val="24"/>
        </w:rPr>
        <w:t xml:space="preserve"> </w:t>
      </w:r>
      <w:proofErr w:type="spellStart"/>
      <w:r w:rsidRPr="00060550">
        <w:rPr>
          <w:rFonts w:asciiTheme="majorBidi" w:hAnsiTheme="majorBidi" w:cstheme="majorBidi"/>
          <w:color w:val="000000"/>
          <w:sz w:val="24"/>
          <w:szCs w:val="24"/>
        </w:rPr>
        <w:t>bahwa</w:t>
      </w:r>
      <w:proofErr w:type="spellEnd"/>
      <w:r w:rsidRPr="00060550">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fungsi</w:t>
      </w:r>
      <w:proofErr w:type="spellEnd"/>
      <w:r>
        <w:rPr>
          <w:rFonts w:asciiTheme="majorBidi" w:hAnsiTheme="majorBidi" w:cstheme="majorBidi"/>
          <w:color w:val="000000"/>
          <w:sz w:val="24"/>
          <w:szCs w:val="24"/>
        </w:rPr>
        <w:t xml:space="preserve"> </w:t>
      </w:r>
      <w:proofErr w:type="spellStart"/>
      <w:r w:rsidRPr="00B24595">
        <w:rPr>
          <w:rFonts w:asciiTheme="majorBidi" w:hAnsiTheme="majorBidi" w:cstheme="majorBidi"/>
          <w:i/>
          <w:iCs/>
          <w:color w:val="000000"/>
          <w:sz w:val="24"/>
          <w:szCs w:val="24"/>
        </w:rPr>
        <w:t>joshi</w:t>
      </w:r>
      <w:proofErr w:type="spellEnd"/>
      <w:r w:rsidRPr="00B24595">
        <w:rPr>
          <w:rFonts w:asciiTheme="majorBidi" w:hAnsiTheme="majorBidi" w:cstheme="majorBidi"/>
          <w:i/>
          <w:iCs/>
          <w:color w:val="000000"/>
          <w:sz w:val="24"/>
          <w:szCs w:val="24"/>
        </w:rPr>
        <w:t xml:space="preserve"> “no”</w:t>
      </w:r>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dari</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segi</w:t>
      </w:r>
      <w:proofErr w:type="spellEnd"/>
      <w:r>
        <w:rPr>
          <w:rFonts w:asciiTheme="majorBidi" w:hAnsiTheme="majorBidi" w:cstheme="majorBidi"/>
          <w:color w:val="000000"/>
          <w:sz w:val="24"/>
          <w:szCs w:val="24"/>
        </w:rPr>
        <w:t xml:space="preserve"> </w:t>
      </w:r>
      <w:proofErr w:type="spellStart"/>
      <w:r w:rsidRPr="000F5D7E">
        <w:rPr>
          <w:rFonts w:asciiTheme="majorBidi" w:hAnsiTheme="majorBidi" w:cstheme="majorBidi"/>
          <w:i/>
          <w:iCs/>
          <w:color w:val="000000"/>
          <w:sz w:val="24"/>
          <w:szCs w:val="24"/>
        </w:rPr>
        <w:t>kakujoshi</w:t>
      </w:r>
      <w:proofErr w:type="spellEnd"/>
      <w:r>
        <w:rPr>
          <w:rFonts w:asciiTheme="majorBidi" w:hAnsiTheme="majorBidi" w:cstheme="majorBidi"/>
          <w:color w:val="000000"/>
          <w:sz w:val="24"/>
          <w:szCs w:val="24"/>
        </w:rPr>
        <w:t xml:space="preserve"> yang paling </w:t>
      </w:r>
      <w:proofErr w:type="spellStart"/>
      <w:r>
        <w:rPr>
          <w:rFonts w:asciiTheme="majorBidi" w:hAnsiTheme="majorBidi" w:cstheme="majorBidi"/>
          <w:color w:val="000000"/>
          <w:sz w:val="24"/>
          <w:szCs w:val="24"/>
        </w:rPr>
        <w:t>banyak</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color w:val="000000"/>
          <w:sz w:val="24"/>
          <w:szCs w:val="24"/>
        </w:rPr>
        <w:t>dig</w:t>
      </w:r>
      <w:r w:rsidR="003D13CA">
        <w:rPr>
          <w:rFonts w:asciiTheme="majorBidi" w:hAnsiTheme="majorBidi" w:cstheme="majorBidi"/>
          <w:color w:val="000000"/>
          <w:sz w:val="24"/>
          <w:szCs w:val="24"/>
        </w:rPr>
        <w:t>unakan</w:t>
      </w:r>
      <w:proofErr w:type="spellEnd"/>
      <w:r w:rsidR="003D13CA">
        <w:rPr>
          <w:rFonts w:asciiTheme="majorBidi" w:hAnsiTheme="majorBidi" w:cstheme="majorBidi"/>
          <w:color w:val="000000"/>
          <w:sz w:val="24"/>
          <w:szCs w:val="24"/>
        </w:rPr>
        <w:t xml:space="preserve"> </w:t>
      </w:r>
      <w:proofErr w:type="spellStart"/>
      <w:r w:rsidR="003D13CA">
        <w:rPr>
          <w:rFonts w:asciiTheme="majorBidi" w:hAnsiTheme="majorBidi" w:cstheme="majorBidi"/>
          <w:color w:val="000000"/>
          <w:sz w:val="24"/>
          <w:szCs w:val="24"/>
        </w:rPr>
        <w:t>adalah</w:t>
      </w:r>
      <w:proofErr w:type="spellEnd"/>
      <w:r w:rsidR="003D13CA">
        <w:rPr>
          <w:rFonts w:asciiTheme="majorBidi" w:hAnsiTheme="majorBidi" w:cstheme="majorBidi"/>
          <w:color w:val="000000"/>
          <w:sz w:val="24"/>
          <w:szCs w:val="24"/>
        </w:rPr>
        <w:t xml:space="preserve"> </w:t>
      </w:r>
      <w:proofErr w:type="spellStart"/>
      <w:r w:rsidR="003D13CA">
        <w:rPr>
          <w:rFonts w:asciiTheme="majorBidi" w:hAnsiTheme="majorBidi" w:cstheme="majorBidi"/>
          <w:color w:val="000000"/>
          <w:sz w:val="24"/>
          <w:szCs w:val="24"/>
        </w:rPr>
        <w:t>fungsi</w:t>
      </w:r>
      <w:proofErr w:type="spellEnd"/>
      <w:r w:rsidR="003D13CA">
        <w:rPr>
          <w:rFonts w:asciiTheme="majorBidi" w:hAnsiTheme="majorBidi" w:cstheme="majorBidi"/>
          <w:color w:val="000000"/>
          <w:sz w:val="24"/>
          <w:szCs w:val="24"/>
        </w:rPr>
        <w:t xml:space="preserve"> men</w:t>
      </w:r>
      <w:r w:rsidR="003D13CA">
        <w:rPr>
          <w:rFonts w:asciiTheme="majorBidi" w:hAnsiTheme="majorBidi" w:cstheme="majorBidi"/>
          <w:color w:val="000000"/>
          <w:sz w:val="24"/>
          <w:szCs w:val="24"/>
          <w:lang w:val="id-ID"/>
        </w:rPr>
        <w:t>ggabungkan dua</w:t>
      </w:r>
      <w:r w:rsidR="003D13CA">
        <w:rPr>
          <w:rFonts w:asciiTheme="majorBidi" w:hAnsiTheme="majorBidi" w:cstheme="majorBidi"/>
          <w:color w:val="000000"/>
          <w:sz w:val="24"/>
          <w:szCs w:val="24"/>
        </w:rPr>
        <w:t xml:space="preserve"> </w:t>
      </w:r>
      <w:proofErr w:type="spellStart"/>
      <w:r w:rsidR="003D13CA">
        <w:rPr>
          <w:rFonts w:asciiTheme="majorBidi" w:hAnsiTheme="majorBidi" w:cstheme="majorBidi"/>
          <w:color w:val="000000"/>
          <w:sz w:val="24"/>
          <w:szCs w:val="24"/>
        </w:rPr>
        <w:t>nomina</w:t>
      </w:r>
      <w:proofErr w:type="spellEnd"/>
      <w:r w:rsidR="003D13CA">
        <w:rPr>
          <w:rFonts w:asciiTheme="majorBidi" w:hAnsiTheme="majorBidi" w:cstheme="majorBidi"/>
          <w:color w:val="000000"/>
          <w:sz w:val="24"/>
          <w:szCs w:val="24"/>
        </w:rPr>
        <w:t xml:space="preserve"> </w:t>
      </w:r>
      <w:proofErr w:type="spellStart"/>
      <w:r w:rsidR="003D13CA">
        <w:rPr>
          <w:rFonts w:asciiTheme="majorBidi" w:hAnsiTheme="majorBidi" w:cstheme="majorBidi"/>
          <w:color w:val="000000"/>
          <w:sz w:val="24"/>
          <w:szCs w:val="24"/>
        </w:rPr>
        <w:t>sebanyak</w:t>
      </w:r>
      <w:proofErr w:type="spellEnd"/>
      <w:r w:rsidR="003D13CA">
        <w:rPr>
          <w:rFonts w:asciiTheme="majorBidi" w:hAnsiTheme="majorBidi" w:cstheme="majorBidi"/>
          <w:color w:val="000000"/>
          <w:sz w:val="24"/>
          <w:szCs w:val="24"/>
        </w:rPr>
        <w:t xml:space="preserve"> </w:t>
      </w:r>
      <w:r w:rsidR="003A22EA">
        <w:rPr>
          <w:rFonts w:asciiTheme="majorBidi" w:hAnsiTheme="majorBidi" w:cstheme="majorBidi"/>
          <w:color w:val="000000"/>
          <w:sz w:val="24"/>
          <w:szCs w:val="24"/>
          <w:lang w:val="id-ID"/>
        </w:rPr>
        <w:t>31</w:t>
      </w:r>
      <w:r w:rsidR="003D13CA">
        <w:rPr>
          <w:rFonts w:asciiTheme="majorBidi" w:hAnsiTheme="majorBidi" w:cstheme="majorBidi"/>
          <w:color w:val="000000"/>
          <w:sz w:val="24"/>
          <w:szCs w:val="24"/>
        </w:rPr>
        <w:t xml:space="preserve"> kali, </w:t>
      </w:r>
      <w:r w:rsidR="003D13CA">
        <w:rPr>
          <w:rFonts w:asciiTheme="majorBidi" w:hAnsiTheme="majorBidi" w:cstheme="majorBidi"/>
          <w:color w:val="000000"/>
          <w:sz w:val="24"/>
          <w:szCs w:val="24"/>
          <w:lang w:val="id-ID"/>
        </w:rPr>
        <w:t xml:space="preserve">fungsi </w:t>
      </w:r>
      <w:r w:rsidR="003D13CA">
        <w:rPr>
          <w:rFonts w:asciiTheme="majorBidi" w:hAnsiTheme="majorBidi" w:cstheme="majorBidi"/>
          <w:color w:val="000000"/>
          <w:sz w:val="24"/>
          <w:szCs w:val="24"/>
        </w:rPr>
        <w:t>men</w:t>
      </w:r>
      <w:r w:rsidR="003D13CA">
        <w:rPr>
          <w:rFonts w:asciiTheme="majorBidi" w:hAnsiTheme="majorBidi" w:cstheme="majorBidi"/>
          <w:color w:val="000000"/>
          <w:sz w:val="24"/>
          <w:szCs w:val="24"/>
          <w:lang w:val="id-ID"/>
        </w:rPr>
        <w:t>ggabungkan dua bagian kalimat sebanyak</w:t>
      </w:r>
      <w:r w:rsidR="003D13CA">
        <w:rPr>
          <w:rFonts w:asciiTheme="majorBidi" w:hAnsiTheme="majorBidi" w:cstheme="majorBidi"/>
          <w:color w:val="000000"/>
          <w:sz w:val="24"/>
          <w:szCs w:val="24"/>
        </w:rPr>
        <w:t xml:space="preserve"> </w:t>
      </w:r>
      <w:r w:rsidR="003A22EA">
        <w:rPr>
          <w:rFonts w:asciiTheme="majorBidi" w:hAnsiTheme="majorBidi" w:cstheme="majorBidi"/>
          <w:color w:val="000000"/>
          <w:sz w:val="24"/>
          <w:szCs w:val="24"/>
          <w:lang w:val="id-ID"/>
        </w:rPr>
        <w:t>3</w:t>
      </w:r>
      <w:r w:rsidR="003A22EA">
        <w:rPr>
          <w:rFonts w:asciiTheme="majorBidi" w:hAnsiTheme="majorBidi" w:cstheme="majorBidi"/>
          <w:color w:val="000000"/>
          <w:sz w:val="24"/>
          <w:szCs w:val="24"/>
        </w:rPr>
        <w:t xml:space="preserve"> kali,</w:t>
      </w:r>
      <w:r w:rsidR="003D13CA">
        <w:rPr>
          <w:rFonts w:asciiTheme="majorBidi" w:hAnsiTheme="majorBidi" w:cstheme="majorBidi"/>
          <w:color w:val="000000"/>
          <w:sz w:val="24"/>
          <w:szCs w:val="24"/>
          <w:lang w:val="id-ID"/>
        </w:rPr>
        <w:t xml:space="preserve"> fungsi menyatakan contoh atau perumpamaan</w:t>
      </w:r>
      <w:r w:rsidR="003D13CA">
        <w:rPr>
          <w:rFonts w:asciiTheme="majorBidi" w:hAnsiTheme="majorBidi" w:cstheme="majorBidi"/>
          <w:color w:val="000000"/>
          <w:sz w:val="24"/>
          <w:szCs w:val="24"/>
        </w:rPr>
        <w:t xml:space="preserve"> </w:t>
      </w:r>
      <w:proofErr w:type="spellStart"/>
      <w:r w:rsidR="003D13CA">
        <w:rPr>
          <w:rFonts w:asciiTheme="majorBidi" w:hAnsiTheme="majorBidi" w:cstheme="majorBidi"/>
          <w:color w:val="000000"/>
          <w:sz w:val="24"/>
          <w:szCs w:val="24"/>
        </w:rPr>
        <w:t>sebanyak</w:t>
      </w:r>
      <w:proofErr w:type="spellEnd"/>
      <w:r w:rsidR="003D13CA">
        <w:rPr>
          <w:rFonts w:asciiTheme="majorBidi" w:hAnsiTheme="majorBidi" w:cstheme="majorBidi"/>
          <w:color w:val="000000"/>
          <w:sz w:val="24"/>
          <w:szCs w:val="24"/>
        </w:rPr>
        <w:t xml:space="preserve"> </w:t>
      </w:r>
      <w:r w:rsidR="003D13CA">
        <w:rPr>
          <w:rFonts w:asciiTheme="majorBidi" w:hAnsiTheme="majorBidi" w:cstheme="majorBidi"/>
          <w:color w:val="000000"/>
          <w:sz w:val="24"/>
          <w:szCs w:val="24"/>
          <w:lang w:val="id-ID"/>
        </w:rPr>
        <w:t>1</w:t>
      </w:r>
      <w:r>
        <w:rPr>
          <w:rFonts w:asciiTheme="majorBidi" w:hAnsiTheme="majorBidi" w:cstheme="majorBidi"/>
          <w:color w:val="000000"/>
          <w:sz w:val="24"/>
          <w:szCs w:val="24"/>
        </w:rPr>
        <w:t xml:space="preserve"> kali</w:t>
      </w:r>
      <w:r w:rsidR="003A22EA">
        <w:rPr>
          <w:rFonts w:asciiTheme="majorBidi" w:hAnsiTheme="majorBidi" w:cstheme="majorBidi"/>
          <w:color w:val="000000"/>
          <w:sz w:val="24"/>
          <w:szCs w:val="24"/>
          <w:lang w:val="id-ID"/>
        </w:rPr>
        <w:t>, dan fungsi menyatakan benda atau barang sebanyak 5 kali.</w:t>
      </w:r>
      <w:r w:rsidR="003D13CA">
        <w:rPr>
          <w:rFonts w:asciiTheme="majorBidi" w:hAnsiTheme="majorBidi" w:cstheme="majorBidi"/>
          <w:color w:val="000000"/>
          <w:sz w:val="24"/>
          <w:szCs w:val="24"/>
          <w:lang w:val="id-ID"/>
        </w:rPr>
        <w:t xml:space="preserve"> </w:t>
      </w:r>
      <w:proofErr w:type="spellStart"/>
      <w:r>
        <w:rPr>
          <w:rFonts w:asciiTheme="majorBidi" w:hAnsiTheme="majorBidi" w:cstheme="majorBidi"/>
          <w:color w:val="000000"/>
          <w:sz w:val="24"/>
          <w:szCs w:val="24"/>
        </w:rPr>
        <w:t>Sedangkan</w:t>
      </w:r>
      <w:proofErr w:type="spellEnd"/>
      <w:r>
        <w:rPr>
          <w:rFonts w:asciiTheme="majorBidi" w:hAnsiTheme="majorBidi" w:cstheme="majorBidi"/>
          <w:color w:val="000000"/>
          <w:sz w:val="24"/>
          <w:szCs w:val="24"/>
        </w:rPr>
        <w:t xml:space="preserve"> </w:t>
      </w:r>
      <w:proofErr w:type="spellStart"/>
      <w:r>
        <w:rPr>
          <w:rFonts w:asciiTheme="majorBidi" w:hAnsiTheme="majorBidi" w:cstheme="majorBidi"/>
          <w:sz w:val="24"/>
          <w:szCs w:val="24"/>
        </w:rPr>
        <w:t>fungsi</w:t>
      </w:r>
      <w:proofErr w:type="spellEnd"/>
      <w:r>
        <w:rPr>
          <w:rFonts w:asciiTheme="majorBidi" w:hAnsiTheme="majorBidi" w:cstheme="majorBidi"/>
          <w:sz w:val="24"/>
          <w:szCs w:val="24"/>
        </w:rPr>
        <w:t xml:space="preserve"> </w:t>
      </w:r>
      <w:proofErr w:type="spellStart"/>
      <w:r w:rsidRPr="00B24595">
        <w:rPr>
          <w:rFonts w:asciiTheme="majorBidi" w:hAnsiTheme="majorBidi" w:cstheme="majorBidi"/>
          <w:i/>
          <w:iCs/>
          <w:color w:val="000000"/>
          <w:sz w:val="24"/>
          <w:szCs w:val="24"/>
        </w:rPr>
        <w:t>joshi</w:t>
      </w:r>
      <w:proofErr w:type="spellEnd"/>
      <w:r w:rsidRPr="00B24595">
        <w:rPr>
          <w:rFonts w:asciiTheme="majorBidi" w:hAnsiTheme="majorBidi" w:cstheme="majorBidi"/>
          <w:i/>
          <w:iCs/>
          <w:color w:val="000000"/>
          <w:sz w:val="24"/>
          <w:szCs w:val="24"/>
        </w:rPr>
        <w:t xml:space="preserve"> “no”</w:t>
      </w:r>
      <w:r>
        <w:rPr>
          <w:rFonts w:asciiTheme="majorBidi" w:hAnsiTheme="majorBidi" w:cstheme="majorBidi"/>
          <w:i/>
          <w:iCs/>
          <w:color w:val="000000"/>
          <w:sz w:val="24"/>
          <w:szCs w:val="24"/>
        </w:rPr>
        <w:t xml:space="preserve"> </w:t>
      </w:r>
      <w:r w:rsidR="003D13CA">
        <w:rPr>
          <w:rFonts w:asciiTheme="majorBidi" w:hAnsiTheme="majorBidi" w:cstheme="majorBidi"/>
          <w:color w:val="000000"/>
          <w:sz w:val="24"/>
          <w:szCs w:val="24"/>
          <w:lang w:val="id-ID"/>
        </w:rPr>
        <w:t xml:space="preserve">dari segi </w:t>
      </w:r>
      <w:r w:rsidR="003D13CA">
        <w:rPr>
          <w:rFonts w:asciiTheme="majorBidi" w:hAnsiTheme="majorBidi" w:cstheme="majorBidi"/>
          <w:i/>
          <w:color w:val="000000"/>
          <w:sz w:val="24"/>
          <w:szCs w:val="24"/>
          <w:lang w:val="id-ID"/>
        </w:rPr>
        <w:t xml:space="preserve">shuujoshi </w:t>
      </w:r>
      <w:r w:rsidR="003D13CA">
        <w:rPr>
          <w:rFonts w:asciiTheme="majorBidi" w:hAnsiTheme="majorBidi" w:cstheme="majorBidi"/>
          <w:color w:val="000000"/>
          <w:sz w:val="24"/>
          <w:szCs w:val="24"/>
          <w:lang w:val="id-ID"/>
        </w:rPr>
        <w:t>dalam penelitian ini tidak ditemukan.</w:t>
      </w:r>
    </w:p>
    <w:p w14:paraId="14B4561A" w14:textId="77777777" w:rsidR="003E6CC1" w:rsidRPr="003D13CA" w:rsidRDefault="003E6CC1" w:rsidP="00972E70">
      <w:pPr>
        <w:spacing w:after="0" w:line="240" w:lineRule="auto"/>
        <w:ind w:firstLine="709"/>
        <w:jc w:val="both"/>
        <w:rPr>
          <w:rFonts w:asciiTheme="majorBidi" w:hAnsiTheme="majorBidi" w:cstheme="majorBidi"/>
          <w:sz w:val="24"/>
          <w:szCs w:val="24"/>
          <w:lang w:val="id-ID"/>
        </w:rPr>
      </w:pPr>
      <w:proofErr w:type="spellStart"/>
      <w:r>
        <w:rPr>
          <w:rFonts w:asciiTheme="majorBidi" w:hAnsiTheme="majorBidi" w:cstheme="majorBidi"/>
          <w:sz w:val="24"/>
          <w:szCs w:val="24"/>
        </w:rPr>
        <w:t>Fungsi</w:t>
      </w:r>
      <w:proofErr w:type="spellEnd"/>
      <w:r>
        <w:rPr>
          <w:rFonts w:asciiTheme="majorBidi" w:hAnsiTheme="majorBidi" w:cstheme="majorBidi"/>
          <w:sz w:val="24"/>
          <w:szCs w:val="24"/>
        </w:rPr>
        <w:t xml:space="preserve"> </w:t>
      </w:r>
      <w:proofErr w:type="spellStart"/>
      <w:r w:rsidRPr="00B24595">
        <w:rPr>
          <w:rFonts w:asciiTheme="majorBidi" w:hAnsiTheme="majorBidi" w:cstheme="majorBidi"/>
          <w:i/>
          <w:iCs/>
          <w:color w:val="000000"/>
          <w:sz w:val="24"/>
          <w:szCs w:val="24"/>
        </w:rPr>
        <w:t>joshi</w:t>
      </w:r>
      <w:proofErr w:type="spellEnd"/>
      <w:r w:rsidRPr="00B24595">
        <w:rPr>
          <w:rFonts w:asciiTheme="majorBidi" w:hAnsiTheme="majorBidi" w:cstheme="majorBidi"/>
          <w:i/>
          <w:iCs/>
          <w:color w:val="000000"/>
          <w:sz w:val="24"/>
          <w:szCs w:val="24"/>
        </w:rPr>
        <w:t xml:space="preserve"> “no”</w:t>
      </w:r>
      <w:r>
        <w:rPr>
          <w:rFonts w:asciiTheme="majorBidi" w:hAnsiTheme="majorBidi" w:cstheme="majorBidi"/>
          <w:i/>
          <w:iCs/>
          <w:color w:val="000000"/>
          <w:sz w:val="24"/>
          <w:szCs w:val="24"/>
        </w:rPr>
        <w:t xml:space="preserve"> </w:t>
      </w:r>
      <w:r>
        <w:rPr>
          <w:rFonts w:asciiTheme="majorBidi" w:hAnsiTheme="majorBidi" w:cstheme="majorBidi"/>
          <w:sz w:val="24"/>
          <w:szCs w:val="24"/>
        </w:rPr>
        <w:t xml:space="preserve">yang </w:t>
      </w:r>
      <w:r w:rsidR="003D13CA">
        <w:rPr>
          <w:rFonts w:asciiTheme="majorBidi" w:hAnsiTheme="majorBidi" w:cstheme="majorBidi"/>
          <w:sz w:val="24"/>
          <w:szCs w:val="24"/>
          <w:lang w:val="id-ID"/>
        </w:rPr>
        <w:t xml:space="preserve">menggabungkan dua nomina </w:t>
      </w:r>
      <w:proofErr w:type="spellStart"/>
      <w:r>
        <w:rPr>
          <w:rFonts w:asciiTheme="majorBidi" w:hAnsiTheme="majorBidi" w:cstheme="majorBidi"/>
          <w:sz w:val="24"/>
          <w:szCs w:val="24"/>
        </w:rPr>
        <w:t>ditandai</w:t>
      </w:r>
      <w:proofErr w:type="spellEnd"/>
      <w:r>
        <w:rPr>
          <w:rFonts w:asciiTheme="majorBidi" w:hAnsiTheme="majorBidi" w:cstheme="majorBidi"/>
          <w:sz w:val="24"/>
          <w:szCs w:val="24"/>
        </w:rPr>
        <w:t xml:space="preserve"> oleh </w:t>
      </w:r>
      <w:r w:rsidR="00957E43">
        <w:rPr>
          <w:rFonts w:asciiTheme="majorBidi" w:hAnsiTheme="majorBidi" w:cstheme="majorBidi"/>
          <w:sz w:val="24"/>
          <w:szCs w:val="24"/>
          <w:lang w:val="id-ID"/>
        </w:rPr>
        <w:t>nomina</w:t>
      </w:r>
      <w:r>
        <w:rPr>
          <w:rFonts w:asciiTheme="majorBidi" w:hAnsiTheme="majorBidi" w:cstheme="majorBidi"/>
          <w:sz w:val="24"/>
          <w:szCs w:val="24"/>
        </w:rPr>
        <w:t xml:space="preserve"> yang </w:t>
      </w:r>
      <w:proofErr w:type="spellStart"/>
      <w:r>
        <w:rPr>
          <w:rFonts w:asciiTheme="majorBidi" w:hAnsiTheme="majorBidi" w:cstheme="majorBidi"/>
          <w:sz w:val="24"/>
          <w:szCs w:val="24"/>
        </w:rPr>
        <w:t>berada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sebelum</w:t>
      </w:r>
      <w:proofErr w:type="spellEnd"/>
      <w:r>
        <w:rPr>
          <w:rFonts w:asciiTheme="majorBidi" w:hAnsiTheme="majorBidi" w:cstheme="majorBidi"/>
          <w:sz w:val="24"/>
          <w:szCs w:val="24"/>
        </w:rPr>
        <w:t xml:space="preserve"> dan </w:t>
      </w:r>
      <w:proofErr w:type="spellStart"/>
      <w:r>
        <w:rPr>
          <w:rFonts w:asciiTheme="majorBidi" w:hAnsiTheme="majorBidi" w:cstheme="majorBidi"/>
          <w:sz w:val="24"/>
          <w:szCs w:val="24"/>
        </w:rPr>
        <w:t>sesudah</w:t>
      </w:r>
      <w:proofErr w:type="spellEnd"/>
      <w:r>
        <w:rPr>
          <w:rFonts w:asciiTheme="majorBidi" w:hAnsiTheme="majorBidi" w:cstheme="majorBidi"/>
          <w:sz w:val="24"/>
          <w:szCs w:val="24"/>
        </w:rPr>
        <w:t xml:space="preserve"> </w:t>
      </w:r>
      <w:proofErr w:type="spellStart"/>
      <w:r w:rsidRPr="00060550">
        <w:rPr>
          <w:rFonts w:asciiTheme="majorBidi" w:hAnsiTheme="majorBidi" w:cstheme="majorBidi"/>
          <w:i/>
          <w:iCs/>
          <w:sz w:val="24"/>
          <w:szCs w:val="24"/>
        </w:rPr>
        <w:t>joshi</w:t>
      </w:r>
      <w:proofErr w:type="spellEnd"/>
      <w:r w:rsidRPr="00060550">
        <w:rPr>
          <w:rFonts w:asciiTheme="majorBidi" w:hAnsiTheme="majorBidi" w:cstheme="majorBidi"/>
          <w:i/>
          <w:iCs/>
          <w:sz w:val="24"/>
          <w:szCs w:val="24"/>
        </w:rPr>
        <w:t xml:space="preserve"> </w:t>
      </w:r>
      <w:r w:rsidRPr="00060550">
        <w:rPr>
          <w:rFonts w:asciiTheme="majorBidi" w:hAnsiTheme="majorBidi" w:cstheme="majorBidi"/>
          <w:i/>
          <w:iCs/>
          <w:sz w:val="24"/>
          <w:szCs w:val="24"/>
          <w:lang w:val="en-US"/>
        </w:rPr>
        <w:t>“</w:t>
      </w:r>
      <w:r w:rsidRPr="00060550">
        <w:rPr>
          <w:rFonts w:asciiTheme="majorBidi" w:hAnsiTheme="majorBidi" w:cstheme="majorBidi"/>
          <w:i/>
          <w:iCs/>
          <w:sz w:val="24"/>
          <w:szCs w:val="24"/>
        </w:rPr>
        <w:t>no</w:t>
      </w:r>
      <w:r w:rsidRPr="00060550">
        <w:rPr>
          <w:rFonts w:asciiTheme="majorBidi" w:hAnsiTheme="majorBidi" w:cstheme="majorBidi"/>
          <w:i/>
          <w:iCs/>
          <w:sz w:val="24"/>
          <w:szCs w:val="24"/>
          <w:lang w:val="en-US"/>
        </w:rPr>
        <w:t>”</w:t>
      </w:r>
      <w:r>
        <w:rPr>
          <w:rFonts w:asciiTheme="majorBidi" w:hAnsiTheme="majorBidi" w:cstheme="majorBidi"/>
          <w:sz w:val="24"/>
          <w:szCs w:val="24"/>
        </w:rPr>
        <w:t xml:space="preserve"> </w:t>
      </w:r>
      <w:proofErr w:type="spellStart"/>
      <w:r>
        <w:rPr>
          <w:rFonts w:asciiTheme="majorBidi" w:hAnsiTheme="majorBidi" w:cstheme="majorBidi"/>
          <w:sz w:val="24"/>
          <w:szCs w:val="24"/>
        </w:rPr>
        <w:t>tersebut</w:t>
      </w:r>
      <w:proofErr w:type="spellEnd"/>
      <w:r>
        <w:rPr>
          <w:rFonts w:asciiTheme="majorBidi" w:hAnsiTheme="majorBidi" w:cstheme="majorBidi"/>
          <w:sz w:val="24"/>
          <w:szCs w:val="24"/>
        </w:rPr>
        <w:t xml:space="preserve">. Kata </w:t>
      </w:r>
      <w:proofErr w:type="spellStart"/>
      <w:r>
        <w:rPr>
          <w:rFonts w:asciiTheme="majorBidi" w:hAnsiTheme="majorBidi" w:cstheme="majorBidi"/>
          <w:sz w:val="24"/>
          <w:szCs w:val="24"/>
        </w:rPr>
        <w:t>sebelum</w:t>
      </w:r>
      <w:proofErr w:type="spellEnd"/>
      <w:r>
        <w:rPr>
          <w:rFonts w:asciiTheme="majorBidi" w:hAnsiTheme="majorBidi" w:cstheme="majorBidi"/>
          <w:sz w:val="24"/>
          <w:szCs w:val="24"/>
        </w:rPr>
        <w:t xml:space="preserve"> </w:t>
      </w:r>
      <w:proofErr w:type="spellStart"/>
      <w:r w:rsidRPr="00060550">
        <w:rPr>
          <w:rFonts w:asciiTheme="majorBidi" w:hAnsiTheme="majorBidi" w:cstheme="majorBidi"/>
          <w:i/>
          <w:iCs/>
          <w:sz w:val="24"/>
          <w:szCs w:val="24"/>
        </w:rPr>
        <w:t>joshi</w:t>
      </w:r>
      <w:proofErr w:type="spellEnd"/>
      <w:r w:rsidRPr="00060550">
        <w:rPr>
          <w:rFonts w:asciiTheme="majorBidi" w:hAnsiTheme="majorBidi" w:cstheme="majorBidi"/>
          <w:i/>
          <w:iCs/>
          <w:sz w:val="24"/>
          <w:szCs w:val="24"/>
        </w:rPr>
        <w:t xml:space="preserve"> </w:t>
      </w:r>
      <w:r w:rsidRPr="00060550">
        <w:rPr>
          <w:rFonts w:asciiTheme="majorBidi" w:hAnsiTheme="majorBidi" w:cstheme="majorBidi"/>
          <w:i/>
          <w:iCs/>
          <w:sz w:val="24"/>
          <w:szCs w:val="24"/>
          <w:lang w:val="en-US"/>
        </w:rPr>
        <w:t>“</w:t>
      </w:r>
      <w:r w:rsidRPr="00060550">
        <w:rPr>
          <w:rFonts w:asciiTheme="majorBidi" w:hAnsiTheme="majorBidi" w:cstheme="majorBidi"/>
          <w:i/>
          <w:iCs/>
          <w:sz w:val="24"/>
          <w:szCs w:val="24"/>
        </w:rPr>
        <w:t>no</w:t>
      </w:r>
      <w:r w:rsidRPr="00060550">
        <w:rPr>
          <w:rFonts w:asciiTheme="majorBidi" w:hAnsiTheme="majorBidi" w:cstheme="majorBidi"/>
          <w:i/>
          <w:iCs/>
          <w:sz w:val="24"/>
          <w:szCs w:val="24"/>
          <w:lang w:val="en-US"/>
        </w:rPr>
        <w:t>”</w:t>
      </w:r>
      <w:r w:rsidR="003D13CA">
        <w:rPr>
          <w:rFonts w:asciiTheme="majorBidi" w:hAnsiTheme="majorBidi" w:cstheme="majorBidi"/>
          <w:sz w:val="24"/>
          <w:szCs w:val="24"/>
        </w:rPr>
        <w:t xml:space="preserve"> </w:t>
      </w:r>
      <w:proofErr w:type="spellStart"/>
      <w:r w:rsidR="003D13CA">
        <w:rPr>
          <w:rFonts w:asciiTheme="majorBidi" w:hAnsiTheme="majorBidi" w:cstheme="majorBidi"/>
          <w:sz w:val="24"/>
          <w:szCs w:val="24"/>
        </w:rPr>
        <w:t>merupakan</w:t>
      </w:r>
      <w:proofErr w:type="spellEnd"/>
      <w:r w:rsidR="003D13CA">
        <w:rPr>
          <w:rFonts w:asciiTheme="majorBidi" w:hAnsiTheme="majorBidi" w:cstheme="majorBidi"/>
          <w:sz w:val="24"/>
          <w:szCs w:val="24"/>
        </w:rPr>
        <w:t xml:space="preserve"> </w:t>
      </w:r>
      <w:r w:rsidR="003D13CA">
        <w:rPr>
          <w:rFonts w:asciiTheme="majorBidi" w:hAnsiTheme="majorBidi" w:cstheme="majorBidi"/>
          <w:sz w:val="24"/>
          <w:szCs w:val="24"/>
          <w:lang w:val="id-ID"/>
        </w:rPr>
        <w:t xml:space="preserve">nomina yang berfungsi sebagai kata keterangan bagi nomina yang ada setelah </w:t>
      </w:r>
      <w:r w:rsidR="003D13CA">
        <w:rPr>
          <w:rFonts w:asciiTheme="majorBidi" w:hAnsiTheme="majorBidi" w:cstheme="majorBidi"/>
          <w:i/>
          <w:sz w:val="24"/>
          <w:szCs w:val="24"/>
          <w:lang w:val="id-ID"/>
        </w:rPr>
        <w:t>joshi “no”</w:t>
      </w:r>
      <w:r>
        <w:rPr>
          <w:rFonts w:asciiTheme="majorBidi" w:hAnsiTheme="majorBidi" w:cstheme="majorBidi"/>
          <w:sz w:val="24"/>
          <w:szCs w:val="24"/>
        </w:rPr>
        <w:t xml:space="preserve"> dan kata </w:t>
      </w:r>
      <w:proofErr w:type="spellStart"/>
      <w:r>
        <w:rPr>
          <w:rFonts w:asciiTheme="majorBidi" w:hAnsiTheme="majorBidi" w:cstheme="majorBidi"/>
          <w:sz w:val="24"/>
          <w:szCs w:val="24"/>
        </w:rPr>
        <w:t>sesudah</w:t>
      </w:r>
      <w:proofErr w:type="spellEnd"/>
      <w:r>
        <w:rPr>
          <w:rFonts w:asciiTheme="majorBidi" w:hAnsiTheme="majorBidi" w:cstheme="majorBidi"/>
          <w:sz w:val="24"/>
          <w:szCs w:val="24"/>
        </w:rPr>
        <w:t xml:space="preserve"> </w:t>
      </w:r>
      <w:proofErr w:type="spellStart"/>
      <w:r w:rsidRPr="00060550">
        <w:rPr>
          <w:rFonts w:asciiTheme="majorBidi" w:hAnsiTheme="majorBidi" w:cstheme="majorBidi"/>
          <w:i/>
          <w:iCs/>
          <w:sz w:val="24"/>
          <w:szCs w:val="24"/>
        </w:rPr>
        <w:t>joshi</w:t>
      </w:r>
      <w:proofErr w:type="spellEnd"/>
      <w:r w:rsidRPr="00060550">
        <w:rPr>
          <w:rFonts w:asciiTheme="majorBidi" w:hAnsiTheme="majorBidi" w:cstheme="majorBidi"/>
          <w:i/>
          <w:iCs/>
          <w:sz w:val="24"/>
          <w:szCs w:val="24"/>
        </w:rPr>
        <w:t xml:space="preserve"> </w:t>
      </w:r>
      <w:r w:rsidRPr="00060550">
        <w:rPr>
          <w:rFonts w:asciiTheme="majorBidi" w:hAnsiTheme="majorBidi" w:cstheme="majorBidi"/>
          <w:i/>
          <w:iCs/>
          <w:sz w:val="24"/>
          <w:szCs w:val="24"/>
          <w:lang w:val="en-US"/>
        </w:rPr>
        <w:t>“</w:t>
      </w:r>
      <w:r w:rsidRPr="00060550">
        <w:rPr>
          <w:rFonts w:asciiTheme="majorBidi" w:hAnsiTheme="majorBidi" w:cstheme="majorBidi"/>
          <w:i/>
          <w:iCs/>
          <w:sz w:val="24"/>
          <w:szCs w:val="24"/>
        </w:rPr>
        <w:t>no</w:t>
      </w:r>
      <w:r w:rsidRPr="00060550">
        <w:rPr>
          <w:rFonts w:asciiTheme="majorBidi" w:hAnsiTheme="majorBidi" w:cstheme="majorBidi"/>
          <w:i/>
          <w:iCs/>
          <w:sz w:val="24"/>
          <w:szCs w:val="24"/>
          <w:lang w:val="en-US"/>
        </w:rPr>
        <w:t>”</w:t>
      </w:r>
      <w:r>
        <w:rPr>
          <w:rFonts w:asciiTheme="majorBidi" w:hAnsiTheme="majorBidi" w:cstheme="majorBidi"/>
          <w:sz w:val="24"/>
          <w:szCs w:val="24"/>
        </w:rPr>
        <w:t xml:space="preserve"> </w:t>
      </w:r>
      <w:proofErr w:type="spellStart"/>
      <w:r>
        <w:rPr>
          <w:rFonts w:asciiTheme="majorBidi" w:hAnsiTheme="majorBidi" w:cstheme="majorBidi"/>
          <w:sz w:val="24"/>
          <w:szCs w:val="24"/>
        </w:rPr>
        <w:t>mer</w:t>
      </w:r>
      <w:r w:rsidR="003D13CA">
        <w:rPr>
          <w:rFonts w:asciiTheme="majorBidi" w:hAnsiTheme="majorBidi" w:cstheme="majorBidi"/>
          <w:sz w:val="24"/>
          <w:szCs w:val="24"/>
        </w:rPr>
        <w:t>upakan</w:t>
      </w:r>
      <w:proofErr w:type="spellEnd"/>
      <w:r w:rsidR="003D13CA">
        <w:rPr>
          <w:rFonts w:asciiTheme="majorBidi" w:hAnsiTheme="majorBidi" w:cstheme="majorBidi"/>
          <w:sz w:val="24"/>
          <w:szCs w:val="24"/>
        </w:rPr>
        <w:t xml:space="preserve"> </w:t>
      </w:r>
      <w:r w:rsidR="00957E43">
        <w:rPr>
          <w:rFonts w:asciiTheme="majorBidi" w:hAnsiTheme="majorBidi" w:cstheme="majorBidi"/>
          <w:sz w:val="24"/>
          <w:szCs w:val="24"/>
          <w:lang w:val="id-ID"/>
        </w:rPr>
        <w:t>nomina yang diterangkan</w:t>
      </w:r>
      <w:r w:rsidR="003D13CA">
        <w:rPr>
          <w:rFonts w:asciiTheme="majorBidi" w:hAnsiTheme="majorBidi" w:cstheme="majorBidi"/>
          <w:sz w:val="24"/>
          <w:szCs w:val="24"/>
        </w:rPr>
        <w:t xml:space="preserve">. </w:t>
      </w:r>
      <w:proofErr w:type="spellStart"/>
      <w:r w:rsidR="003D13CA">
        <w:rPr>
          <w:rFonts w:asciiTheme="majorBidi" w:hAnsiTheme="majorBidi" w:cstheme="majorBidi"/>
          <w:sz w:val="24"/>
          <w:szCs w:val="24"/>
        </w:rPr>
        <w:t>Jadi</w:t>
      </w:r>
      <w:proofErr w:type="spellEnd"/>
      <w:r w:rsidR="003D13CA">
        <w:rPr>
          <w:rFonts w:asciiTheme="majorBidi" w:hAnsiTheme="majorBidi" w:cstheme="majorBidi"/>
          <w:sz w:val="24"/>
          <w:szCs w:val="24"/>
        </w:rPr>
        <w:t xml:space="preserve"> </w:t>
      </w:r>
      <w:r w:rsidR="003D13CA">
        <w:rPr>
          <w:rFonts w:asciiTheme="majorBidi" w:hAnsiTheme="majorBidi" w:cstheme="majorBidi"/>
          <w:i/>
          <w:sz w:val="24"/>
          <w:szCs w:val="24"/>
          <w:lang w:val="id-ID"/>
        </w:rPr>
        <w:t xml:space="preserve">joshi “no” </w:t>
      </w:r>
      <w:r w:rsidR="003D13CA">
        <w:rPr>
          <w:rFonts w:asciiTheme="majorBidi" w:hAnsiTheme="majorBidi" w:cstheme="majorBidi"/>
          <w:sz w:val="24"/>
          <w:szCs w:val="24"/>
          <w:lang w:val="id-ID"/>
        </w:rPr>
        <w:t xml:space="preserve">berfungsi sebagai penggabung dari dua nomina tersebut. </w:t>
      </w:r>
    </w:p>
    <w:p w14:paraId="6557F26B" w14:textId="77777777" w:rsidR="003E6CC1" w:rsidRDefault="003E6CC1" w:rsidP="00972E70">
      <w:pPr>
        <w:spacing w:after="0" w:line="240" w:lineRule="auto"/>
        <w:ind w:firstLine="709"/>
        <w:jc w:val="both"/>
        <w:rPr>
          <w:rFonts w:asciiTheme="majorBidi" w:hAnsiTheme="majorBidi" w:cstheme="majorBidi"/>
          <w:i/>
          <w:sz w:val="24"/>
          <w:szCs w:val="24"/>
          <w:lang w:val="id-ID"/>
        </w:rPr>
      </w:pPr>
      <w:proofErr w:type="spellStart"/>
      <w:r>
        <w:rPr>
          <w:rFonts w:asciiTheme="majorBidi" w:hAnsiTheme="majorBidi" w:cstheme="majorBidi"/>
          <w:sz w:val="24"/>
          <w:szCs w:val="24"/>
        </w:rPr>
        <w:t>Fungsi</w:t>
      </w:r>
      <w:proofErr w:type="spellEnd"/>
      <w:r>
        <w:rPr>
          <w:rFonts w:asciiTheme="majorBidi" w:hAnsiTheme="majorBidi" w:cstheme="majorBidi"/>
          <w:sz w:val="24"/>
          <w:szCs w:val="24"/>
        </w:rPr>
        <w:t xml:space="preserve"> </w:t>
      </w:r>
      <w:proofErr w:type="spellStart"/>
      <w:r w:rsidRPr="00060550">
        <w:rPr>
          <w:rFonts w:asciiTheme="majorBidi" w:hAnsiTheme="majorBidi" w:cstheme="majorBidi"/>
          <w:i/>
          <w:iCs/>
          <w:sz w:val="24"/>
          <w:szCs w:val="24"/>
        </w:rPr>
        <w:t>joshi</w:t>
      </w:r>
      <w:proofErr w:type="spellEnd"/>
      <w:r w:rsidRPr="00060550">
        <w:rPr>
          <w:rFonts w:asciiTheme="majorBidi" w:hAnsiTheme="majorBidi" w:cstheme="majorBidi"/>
          <w:i/>
          <w:iCs/>
          <w:sz w:val="24"/>
          <w:szCs w:val="24"/>
        </w:rPr>
        <w:t xml:space="preserve"> </w:t>
      </w:r>
      <w:r w:rsidRPr="003D089E">
        <w:rPr>
          <w:rFonts w:asciiTheme="majorBidi" w:hAnsiTheme="majorBidi" w:cstheme="majorBidi"/>
          <w:i/>
          <w:iCs/>
          <w:sz w:val="24"/>
          <w:szCs w:val="24"/>
        </w:rPr>
        <w:t>“</w:t>
      </w:r>
      <w:r w:rsidRPr="00060550">
        <w:rPr>
          <w:rFonts w:asciiTheme="majorBidi" w:hAnsiTheme="majorBidi" w:cstheme="majorBidi"/>
          <w:i/>
          <w:iCs/>
          <w:sz w:val="24"/>
          <w:szCs w:val="24"/>
        </w:rPr>
        <w:t>no</w:t>
      </w:r>
      <w:r w:rsidRPr="003D089E">
        <w:rPr>
          <w:rFonts w:asciiTheme="majorBidi" w:hAnsiTheme="majorBidi" w:cstheme="majorBidi"/>
          <w:i/>
          <w:iCs/>
          <w:sz w:val="24"/>
          <w:szCs w:val="24"/>
        </w:rPr>
        <w:t xml:space="preserve">” </w:t>
      </w:r>
      <w:r>
        <w:rPr>
          <w:rFonts w:asciiTheme="majorBidi" w:hAnsiTheme="majorBidi" w:cstheme="majorBidi"/>
          <w:sz w:val="24"/>
          <w:szCs w:val="24"/>
        </w:rPr>
        <w:t>yang me</w:t>
      </w:r>
      <w:r w:rsidR="009F0126">
        <w:rPr>
          <w:rFonts w:asciiTheme="majorBidi" w:hAnsiTheme="majorBidi" w:cstheme="majorBidi"/>
          <w:sz w:val="24"/>
          <w:szCs w:val="24"/>
          <w:lang w:val="id-ID"/>
        </w:rPr>
        <w:t xml:space="preserve">nggabungkan dua bagian kalimat di tandai oleh kalimat yang ada sebelum </w:t>
      </w:r>
      <w:r w:rsidR="009F0126">
        <w:rPr>
          <w:rFonts w:asciiTheme="majorBidi" w:hAnsiTheme="majorBidi" w:cstheme="majorBidi"/>
          <w:i/>
          <w:sz w:val="24"/>
          <w:szCs w:val="24"/>
          <w:lang w:val="id-ID"/>
        </w:rPr>
        <w:t xml:space="preserve">joushi “no” </w:t>
      </w:r>
      <w:r w:rsidR="009F0126">
        <w:rPr>
          <w:rFonts w:asciiTheme="majorBidi" w:hAnsiTheme="majorBidi" w:cstheme="majorBidi"/>
          <w:sz w:val="24"/>
          <w:szCs w:val="24"/>
          <w:lang w:val="id-ID"/>
        </w:rPr>
        <w:t xml:space="preserve">merupakan keterengan bagi kalimat yang ada setelah </w:t>
      </w:r>
      <w:r w:rsidR="009F0126">
        <w:rPr>
          <w:rFonts w:asciiTheme="majorBidi" w:hAnsiTheme="majorBidi" w:cstheme="majorBidi"/>
          <w:i/>
          <w:sz w:val="24"/>
          <w:szCs w:val="24"/>
          <w:lang w:val="id-ID"/>
        </w:rPr>
        <w:t>joshi “no”</w:t>
      </w:r>
      <w:r w:rsidR="009F0126">
        <w:rPr>
          <w:rFonts w:asciiTheme="majorBidi" w:hAnsiTheme="majorBidi" w:cstheme="majorBidi"/>
          <w:sz w:val="24"/>
          <w:szCs w:val="24"/>
          <w:lang w:val="id-ID"/>
        </w:rPr>
        <w:t xml:space="preserve">, pada bagian ini fungsi </w:t>
      </w:r>
      <w:r w:rsidR="009F0126">
        <w:rPr>
          <w:rFonts w:asciiTheme="majorBidi" w:hAnsiTheme="majorBidi" w:cstheme="majorBidi"/>
          <w:i/>
          <w:sz w:val="24"/>
          <w:szCs w:val="24"/>
          <w:lang w:val="id-ID"/>
        </w:rPr>
        <w:t xml:space="preserve">joshi “no” </w:t>
      </w:r>
      <w:r w:rsidR="009F0126">
        <w:rPr>
          <w:rFonts w:asciiTheme="majorBidi" w:hAnsiTheme="majorBidi" w:cstheme="majorBidi"/>
          <w:sz w:val="24"/>
          <w:szCs w:val="24"/>
          <w:lang w:val="id-ID"/>
        </w:rPr>
        <w:t xml:space="preserve">hampir mirip dengan fungsi </w:t>
      </w:r>
      <w:r w:rsidR="009F0126">
        <w:rPr>
          <w:rFonts w:asciiTheme="majorBidi" w:hAnsiTheme="majorBidi" w:cstheme="majorBidi"/>
          <w:i/>
          <w:sz w:val="24"/>
          <w:szCs w:val="24"/>
          <w:lang w:val="id-ID"/>
        </w:rPr>
        <w:t xml:space="preserve">joshi “no” </w:t>
      </w:r>
      <w:r w:rsidR="009F0126">
        <w:rPr>
          <w:rFonts w:asciiTheme="majorBidi" w:hAnsiTheme="majorBidi" w:cstheme="majorBidi"/>
          <w:sz w:val="24"/>
          <w:szCs w:val="24"/>
          <w:lang w:val="id-ID"/>
        </w:rPr>
        <w:t xml:space="preserve">sebagai menggabungkan dua nomina, namun pada fungsi ini </w:t>
      </w:r>
      <w:r w:rsidR="009F0126">
        <w:rPr>
          <w:rFonts w:asciiTheme="majorBidi" w:hAnsiTheme="majorBidi" w:cstheme="majorBidi"/>
          <w:i/>
          <w:sz w:val="24"/>
          <w:szCs w:val="24"/>
          <w:lang w:val="id-ID"/>
        </w:rPr>
        <w:t xml:space="preserve">joshi “no” </w:t>
      </w:r>
      <w:r w:rsidR="009F0126">
        <w:rPr>
          <w:rFonts w:asciiTheme="majorBidi" w:hAnsiTheme="majorBidi" w:cstheme="majorBidi"/>
          <w:sz w:val="24"/>
          <w:szCs w:val="24"/>
          <w:lang w:val="id-ID"/>
        </w:rPr>
        <w:t xml:space="preserve">dapat digantikan dengan </w:t>
      </w:r>
      <w:r w:rsidR="009F0126">
        <w:rPr>
          <w:rFonts w:asciiTheme="majorBidi" w:hAnsiTheme="majorBidi" w:cstheme="majorBidi"/>
          <w:i/>
          <w:sz w:val="24"/>
          <w:szCs w:val="24"/>
          <w:lang w:val="id-ID"/>
        </w:rPr>
        <w:t>joshi “ga”.</w:t>
      </w:r>
    </w:p>
    <w:p w14:paraId="79FBE971" w14:textId="77777777" w:rsidR="00A74884" w:rsidRPr="009F0126" w:rsidRDefault="00A74884" w:rsidP="00972E70">
      <w:pPr>
        <w:spacing w:after="0" w:line="240" w:lineRule="auto"/>
        <w:ind w:firstLine="709"/>
        <w:jc w:val="both"/>
        <w:rPr>
          <w:rFonts w:asciiTheme="majorBidi" w:hAnsiTheme="majorBidi" w:cstheme="majorBidi"/>
          <w:i/>
          <w:sz w:val="24"/>
          <w:szCs w:val="24"/>
          <w:lang w:val="id-ID"/>
        </w:rPr>
      </w:pPr>
    </w:p>
    <w:p w14:paraId="5037923B" w14:textId="77777777" w:rsidR="00B907F8" w:rsidRPr="003E6CC1" w:rsidRDefault="003E6CC1" w:rsidP="00972E70">
      <w:pPr>
        <w:spacing w:line="24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E. </w:t>
      </w:r>
      <w:r w:rsidR="0099128F" w:rsidRPr="003E6CC1">
        <w:rPr>
          <w:rFonts w:asciiTheme="majorBidi" w:hAnsiTheme="majorBidi" w:cstheme="majorBidi"/>
          <w:b/>
          <w:bCs/>
          <w:sz w:val="24"/>
          <w:szCs w:val="24"/>
          <w:lang w:val="id-ID"/>
        </w:rPr>
        <w:t>KESIMPULAN DAN SARAN</w:t>
      </w:r>
    </w:p>
    <w:p w14:paraId="7EF1B6C6" w14:textId="77777777" w:rsidR="009A552F" w:rsidRPr="009A552F" w:rsidRDefault="009A552F" w:rsidP="00972E70">
      <w:pPr>
        <w:spacing w:line="240" w:lineRule="auto"/>
        <w:ind w:firstLine="720"/>
        <w:jc w:val="both"/>
        <w:rPr>
          <w:rFonts w:asciiTheme="majorBidi" w:hAnsiTheme="majorBidi" w:cstheme="majorBidi"/>
          <w:sz w:val="24"/>
          <w:szCs w:val="24"/>
        </w:rPr>
      </w:pPr>
      <w:proofErr w:type="spellStart"/>
      <w:r w:rsidRPr="009A552F">
        <w:rPr>
          <w:rFonts w:asciiTheme="majorBidi" w:hAnsiTheme="majorBidi" w:cstheme="majorBidi"/>
          <w:sz w:val="24"/>
          <w:szCs w:val="24"/>
        </w:rPr>
        <w:t>Berdasarkan</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hasil</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penelitian</w:t>
      </w:r>
      <w:proofErr w:type="spellEnd"/>
      <w:r w:rsidRPr="009A552F">
        <w:rPr>
          <w:rFonts w:asciiTheme="majorBidi" w:hAnsiTheme="majorBidi" w:cstheme="majorBidi"/>
          <w:sz w:val="24"/>
          <w:szCs w:val="24"/>
        </w:rPr>
        <w:t xml:space="preserve"> dan </w:t>
      </w:r>
      <w:proofErr w:type="spellStart"/>
      <w:r w:rsidRPr="009A552F">
        <w:rPr>
          <w:rFonts w:asciiTheme="majorBidi" w:hAnsiTheme="majorBidi" w:cstheme="majorBidi"/>
          <w:sz w:val="24"/>
          <w:szCs w:val="24"/>
        </w:rPr>
        <w:t>analisis</w:t>
      </w:r>
      <w:proofErr w:type="spellEnd"/>
      <w:r w:rsidRPr="009A552F">
        <w:rPr>
          <w:rFonts w:asciiTheme="majorBidi" w:hAnsiTheme="majorBidi" w:cstheme="majorBidi"/>
          <w:sz w:val="24"/>
          <w:szCs w:val="24"/>
        </w:rPr>
        <w:t xml:space="preserve"> data, </w:t>
      </w:r>
      <w:proofErr w:type="spellStart"/>
      <w:r w:rsidRPr="009A552F">
        <w:rPr>
          <w:rFonts w:asciiTheme="majorBidi" w:hAnsiTheme="majorBidi" w:cstheme="majorBidi"/>
          <w:sz w:val="24"/>
          <w:szCs w:val="24"/>
        </w:rPr>
        <w:t>peneliti</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akan</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menarik</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kesimpulan</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bahwa</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fungsi</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joshi</w:t>
      </w:r>
      <w:proofErr w:type="spellEnd"/>
      <w:r w:rsidRPr="009A552F">
        <w:rPr>
          <w:rFonts w:asciiTheme="majorBidi" w:hAnsiTheme="majorBidi" w:cstheme="majorBidi"/>
          <w:sz w:val="24"/>
          <w:szCs w:val="24"/>
        </w:rPr>
        <w:t xml:space="preserve"> “no” pada </w:t>
      </w:r>
      <w:proofErr w:type="spellStart"/>
      <w:r w:rsidRPr="009A552F">
        <w:rPr>
          <w:rFonts w:asciiTheme="majorBidi" w:hAnsiTheme="majorBidi" w:cstheme="majorBidi"/>
          <w:sz w:val="24"/>
          <w:szCs w:val="24"/>
        </w:rPr>
        <w:t>kalimat</w:t>
      </w:r>
      <w:proofErr w:type="spellEnd"/>
      <w:r w:rsidRPr="009A552F">
        <w:rPr>
          <w:rFonts w:asciiTheme="majorBidi" w:hAnsiTheme="majorBidi" w:cstheme="majorBidi"/>
          <w:sz w:val="24"/>
          <w:szCs w:val="24"/>
        </w:rPr>
        <w:t xml:space="preserve"> yang </w:t>
      </w:r>
      <w:proofErr w:type="spellStart"/>
      <w:r w:rsidRPr="009A552F">
        <w:rPr>
          <w:rFonts w:asciiTheme="majorBidi" w:hAnsiTheme="majorBidi" w:cstheme="majorBidi"/>
          <w:sz w:val="24"/>
          <w:szCs w:val="24"/>
        </w:rPr>
        <w:t>terdapat</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dalam</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buku</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cerita</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nezumi</w:t>
      </w:r>
      <w:proofErr w:type="spellEnd"/>
      <w:r w:rsidRPr="009A552F">
        <w:rPr>
          <w:rFonts w:asciiTheme="majorBidi" w:hAnsiTheme="majorBidi" w:cstheme="majorBidi"/>
          <w:sz w:val="24"/>
          <w:szCs w:val="24"/>
        </w:rPr>
        <w:t xml:space="preserve"> to </w:t>
      </w:r>
      <w:proofErr w:type="spellStart"/>
      <w:r w:rsidRPr="009A552F">
        <w:rPr>
          <w:rFonts w:asciiTheme="majorBidi" w:hAnsiTheme="majorBidi" w:cstheme="majorBidi"/>
          <w:sz w:val="24"/>
          <w:szCs w:val="24"/>
        </w:rPr>
        <w:t>kujira</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karya</w:t>
      </w:r>
      <w:proofErr w:type="spellEnd"/>
      <w:r w:rsidRPr="009A552F">
        <w:rPr>
          <w:rFonts w:asciiTheme="majorBidi" w:hAnsiTheme="majorBidi" w:cstheme="majorBidi"/>
          <w:sz w:val="24"/>
          <w:szCs w:val="24"/>
        </w:rPr>
        <w:t xml:space="preserve"> William </w:t>
      </w:r>
      <w:proofErr w:type="spellStart"/>
      <w:r w:rsidRPr="009A552F">
        <w:rPr>
          <w:rFonts w:asciiTheme="majorBidi" w:hAnsiTheme="majorBidi" w:cstheme="majorBidi"/>
          <w:sz w:val="24"/>
          <w:szCs w:val="24"/>
        </w:rPr>
        <w:t>Steig</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dengan</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jumlah</w:t>
      </w:r>
      <w:proofErr w:type="spellEnd"/>
      <w:r w:rsidRPr="009A552F">
        <w:rPr>
          <w:rFonts w:asciiTheme="majorBidi" w:hAnsiTheme="majorBidi" w:cstheme="majorBidi"/>
          <w:sz w:val="24"/>
          <w:szCs w:val="24"/>
        </w:rPr>
        <w:t xml:space="preserve"> data </w:t>
      </w:r>
      <w:proofErr w:type="spellStart"/>
      <w:r w:rsidRPr="009A552F">
        <w:rPr>
          <w:rFonts w:asciiTheme="majorBidi" w:hAnsiTheme="majorBidi" w:cstheme="majorBidi"/>
          <w:sz w:val="24"/>
          <w:szCs w:val="24"/>
        </w:rPr>
        <w:t>keseluruhan</w:t>
      </w:r>
      <w:proofErr w:type="spellEnd"/>
      <w:r w:rsidR="00A74884">
        <w:rPr>
          <w:rFonts w:asciiTheme="majorBidi" w:hAnsiTheme="majorBidi" w:cstheme="majorBidi"/>
          <w:sz w:val="24"/>
          <w:szCs w:val="24"/>
        </w:rPr>
        <w:t xml:space="preserve"> </w:t>
      </w:r>
      <w:proofErr w:type="spellStart"/>
      <w:r w:rsidR="00A74884">
        <w:rPr>
          <w:rFonts w:asciiTheme="majorBidi" w:hAnsiTheme="majorBidi" w:cstheme="majorBidi"/>
          <w:sz w:val="24"/>
          <w:szCs w:val="24"/>
        </w:rPr>
        <w:t>adalah</w:t>
      </w:r>
      <w:proofErr w:type="spellEnd"/>
      <w:r w:rsidR="00A74884">
        <w:rPr>
          <w:rFonts w:asciiTheme="majorBidi" w:hAnsiTheme="majorBidi" w:cstheme="majorBidi"/>
          <w:sz w:val="24"/>
          <w:szCs w:val="24"/>
        </w:rPr>
        <w:t xml:space="preserve"> </w:t>
      </w:r>
      <w:r w:rsidR="00A74884">
        <w:rPr>
          <w:rFonts w:asciiTheme="majorBidi" w:hAnsiTheme="majorBidi" w:cstheme="majorBidi"/>
          <w:sz w:val="24"/>
          <w:szCs w:val="24"/>
          <w:lang w:val="id-ID"/>
        </w:rPr>
        <w:t>40</w:t>
      </w:r>
      <w:r w:rsidR="00A74884">
        <w:rPr>
          <w:rFonts w:asciiTheme="majorBidi" w:hAnsiTheme="majorBidi" w:cstheme="majorBidi"/>
          <w:sz w:val="24"/>
          <w:szCs w:val="24"/>
        </w:rPr>
        <w:t xml:space="preserve"> data yang </w:t>
      </w:r>
      <w:proofErr w:type="spellStart"/>
      <w:r w:rsidR="00A74884">
        <w:rPr>
          <w:rFonts w:asciiTheme="majorBidi" w:hAnsiTheme="majorBidi" w:cstheme="majorBidi"/>
          <w:sz w:val="24"/>
          <w:szCs w:val="24"/>
        </w:rPr>
        <w:t>terdiri</w:t>
      </w:r>
      <w:proofErr w:type="spellEnd"/>
      <w:r w:rsidR="00A74884">
        <w:rPr>
          <w:rFonts w:asciiTheme="majorBidi" w:hAnsiTheme="majorBidi" w:cstheme="majorBidi"/>
          <w:sz w:val="24"/>
          <w:szCs w:val="24"/>
        </w:rPr>
        <w:t xml:space="preserve"> </w:t>
      </w:r>
      <w:proofErr w:type="spellStart"/>
      <w:r w:rsidR="00A74884">
        <w:rPr>
          <w:rFonts w:asciiTheme="majorBidi" w:hAnsiTheme="majorBidi" w:cstheme="majorBidi"/>
          <w:sz w:val="24"/>
          <w:szCs w:val="24"/>
        </w:rPr>
        <w:t>dari</w:t>
      </w:r>
      <w:proofErr w:type="spellEnd"/>
      <w:r w:rsidR="00A74884">
        <w:rPr>
          <w:rFonts w:asciiTheme="majorBidi" w:hAnsiTheme="majorBidi" w:cstheme="majorBidi"/>
          <w:sz w:val="24"/>
          <w:szCs w:val="24"/>
        </w:rPr>
        <w:t xml:space="preserve"> 4</w:t>
      </w:r>
      <w:r w:rsidR="00A74884">
        <w:rPr>
          <w:rFonts w:asciiTheme="majorBidi" w:hAnsiTheme="majorBidi" w:cstheme="majorBidi"/>
          <w:sz w:val="24"/>
          <w:szCs w:val="24"/>
          <w:lang w:val="id-ID"/>
        </w:rPr>
        <w:t>0</w:t>
      </w:r>
      <w:r w:rsidRPr="009A552F">
        <w:rPr>
          <w:rFonts w:asciiTheme="majorBidi" w:hAnsiTheme="majorBidi" w:cstheme="majorBidi"/>
          <w:sz w:val="24"/>
          <w:szCs w:val="24"/>
        </w:rPr>
        <w:t xml:space="preserve"> data </w:t>
      </w:r>
      <w:proofErr w:type="spellStart"/>
      <w:r w:rsidRPr="009A552F">
        <w:rPr>
          <w:rFonts w:asciiTheme="majorBidi" w:hAnsiTheme="majorBidi" w:cstheme="majorBidi"/>
          <w:sz w:val="24"/>
          <w:szCs w:val="24"/>
        </w:rPr>
        <w:t>termasuk</w:t>
      </w:r>
      <w:proofErr w:type="spellEnd"/>
      <w:r w:rsidRPr="009A552F">
        <w:rPr>
          <w:rFonts w:asciiTheme="majorBidi" w:hAnsiTheme="majorBidi" w:cstheme="majorBidi"/>
          <w:sz w:val="24"/>
          <w:szCs w:val="24"/>
        </w:rPr>
        <w:t xml:space="preserve"> </w:t>
      </w:r>
      <w:proofErr w:type="spellStart"/>
      <w:r w:rsidRPr="00A74884">
        <w:rPr>
          <w:rFonts w:asciiTheme="majorBidi" w:hAnsiTheme="majorBidi" w:cstheme="majorBidi"/>
          <w:i/>
          <w:sz w:val="24"/>
          <w:szCs w:val="24"/>
        </w:rPr>
        <w:t>kakujosh</w:t>
      </w:r>
      <w:r w:rsidR="00A74884" w:rsidRPr="00A74884">
        <w:rPr>
          <w:rFonts w:asciiTheme="majorBidi" w:hAnsiTheme="majorBidi" w:cstheme="majorBidi"/>
          <w:i/>
          <w:sz w:val="24"/>
          <w:szCs w:val="24"/>
        </w:rPr>
        <w:t>i</w:t>
      </w:r>
      <w:proofErr w:type="spellEnd"/>
      <w:r w:rsidR="00A74884">
        <w:rPr>
          <w:rFonts w:asciiTheme="majorBidi" w:hAnsiTheme="majorBidi" w:cstheme="majorBidi"/>
          <w:sz w:val="24"/>
          <w:szCs w:val="24"/>
          <w:lang w:val="id-ID"/>
        </w:rPr>
        <w:t>.</w:t>
      </w:r>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Fungsi</w:t>
      </w:r>
      <w:proofErr w:type="spellEnd"/>
      <w:r w:rsidRPr="009A552F">
        <w:rPr>
          <w:rFonts w:asciiTheme="majorBidi" w:hAnsiTheme="majorBidi" w:cstheme="majorBidi"/>
          <w:sz w:val="24"/>
          <w:szCs w:val="24"/>
        </w:rPr>
        <w:t xml:space="preserve"> </w:t>
      </w:r>
      <w:proofErr w:type="spellStart"/>
      <w:r w:rsidRPr="00A74884">
        <w:rPr>
          <w:rFonts w:asciiTheme="majorBidi" w:hAnsiTheme="majorBidi" w:cstheme="majorBidi"/>
          <w:i/>
          <w:sz w:val="24"/>
          <w:szCs w:val="24"/>
        </w:rPr>
        <w:t>joshi</w:t>
      </w:r>
      <w:proofErr w:type="spellEnd"/>
      <w:r w:rsidRPr="00A74884">
        <w:rPr>
          <w:rFonts w:asciiTheme="majorBidi" w:hAnsiTheme="majorBidi" w:cstheme="majorBidi"/>
          <w:i/>
          <w:sz w:val="24"/>
          <w:szCs w:val="24"/>
        </w:rPr>
        <w:t xml:space="preserve"> “no”</w:t>
      </w:r>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berdasarkan</w:t>
      </w:r>
      <w:proofErr w:type="spellEnd"/>
      <w:r w:rsidRPr="009A552F">
        <w:rPr>
          <w:rFonts w:asciiTheme="majorBidi" w:hAnsiTheme="majorBidi" w:cstheme="majorBidi"/>
          <w:sz w:val="24"/>
          <w:szCs w:val="24"/>
        </w:rPr>
        <w:t xml:space="preserve"> </w:t>
      </w:r>
      <w:proofErr w:type="spellStart"/>
      <w:r w:rsidRPr="00A74884">
        <w:rPr>
          <w:rFonts w:asciiTheme="majorBidi" w:hAnsiTheme="majorBidi" w:cstheme="majorBidi"/>
          <w:i/>
          <w:sz w:val="24"/>
          <w:szCs w:val="24"/>
        </w:rPr>
        <w:t>kakujoshi</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yaitu</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menggabungkan</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dua</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buah</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nomina</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menggabungkan</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dua</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bagian</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kalimat</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menyatakan</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contoh</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ata</w:t>
      </w:r>
      <w:r w:rsidR="00A74884">
        <w:rPr>
          <w:rFonts w:asciiTheme="majorBidi" w:hAnsiTheme="majorBidi" w:cstheme="majorBidi"/>
          <w:sz w:val="24"/>
          <w:szCs w:val="24"/>
        </w:rPr>
        <w:t>u</w:t>
      </w:r>
      <w:proofErr w:type="spellEnd"/>
      <w:r w:rsidR="00A74884">
        <w:rPr>
          <w:rFonts w:asciiTheme="majorBidi" w:hAnsiTheme="majorBidi" w:cstheme="majorBidi"/>
          <w:sz w:val="24"/>
          <w:szCs w:val="24"/>
        </w:rPr>
        <w:t xml:space="preserve"> </w:t>
      </w:r>
      <w:proofErr w:type="spellStart"/>
      <w:r w:rsidR="00A74884">
        <w:rPr>
          <w:rFonts w:asciiTheme="majorBidi" w:hAnsiTheme="majorBidi" w:cstheme="majorBidi"/>
          <w:sz w:val="24"/>
          <w:szCs w:val="24"/>
        </w:rPr>
        <w:t>perumpamaan</w:t>
      </w:r>
      <w:proofErr w:type="spellEnd"/>
      <w:r w:rsidRPr="009A552F">
        <w:rPr>
          <w:rFonts w:asciiTheme="majorBidi" w:hAnsiTheme="majorBidi" w:cstheme="majorBidi"/>
          <w:sz w:val="24"/>
          <w:szCs w:val="24"/>
        </w:rPr>
        <w:t>.</w:t>
      </w:r>
      <w:r w:rsidR="00A74884">
        <w:rPr>
          <w:rFonts w:asciiTheme="majorBidi" w:hAnsiTheme="majorBidi" w:cstheme="majorBidi"/>
          <w:sz w:val="24"/>
          <w:szCs w:val="24"/>
          <w:lang w:val="id-ID"/>
        </w:rPr>
        <w:t xml:space="preserve"> </w:t>
      </w:r>
      <w:proofErr w:type="spellStart"/>
      <w:r w:rsidRPr="009A552F">
        <w:rPr>
          <w:rFonts w:asciiTheme="majorBidi" w:hAnsiTheme="majorBidi" w:cstheme="majorBidi"/>
          <w:sz w:val="24"/>
          <w:szCs w:val="24"/>
        </w:rPr>
        <w:t>Sedangkan</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fungsi</w:t>
      </w:r>
      <w:proofErr w:type="spellEnd"/>
      <w:r w:rsidRPr="009A552F">
        <w:rPr>
          <w:rFonts w:asciiTheme="majorBidi" w:hAnsiTheme="majorBidi" w:cstheme="majorBidi"/>
          <w:sz w:val="24"/>
          <w:szCs w:val="24"/>
        </w:rPr>
        <w:t xml:space="preserve"> </w:t>
      </w:r>
      <w:proofErr w:type="spellStart"/>
      <w:r w:rsidRPr="00A74884">
        <w:rPr>
          <w:rFonts w:asciiTheme="majorBidi" w:hAnsiTheme="majorBidi" w:cstheme="majorBidi"/>
          <w:i/>
          <w:sz w:val="24"/>
          <w:szCs w:val="24"/>
        </w:rPr>
        <w:t>joshi</w:t>
      </w:r>
      <w:proofErr w:type="spellEnd"/>
      <w:r w:rsidRPr="00A74884">
        <w:rPr>
          <w:rFonts w:asciiTheme="majorBidi" w:hAnsiTheme="majorBidi" w:cstheme="majorBidi"/>
          <w:i/>
          <w:sz w:val="24"/>
          <w:szCs w:val="24"/>
        </w:rPr>
        <w:t xml:space="preserve"> “no” </w:t>
      </w:r>
      <w:r w:rsidRPr="009A552F">
        <w:rPr>
          <w:rFonts w:asciiTheme="majorBidi" w:hAnsiTheme="majorBidi" w:cstheme="majorBidi"/>
          <w:sz w:val="24"/>
          <w:szCs w:val="24"/>
        </w:rPr>
        <w:t xml:space="preserve">yang </w:t>
      </w:r>
      <w:proofErr w:type="spellStart"/>
      <w:r w:rsidRPr="009A552F">
        <w:rPr>
          <w:rFonts w:asciiTheme="majorBidi" w:hAnsiTheme="majorBidi" w:cstheme="majorBidi"/>
          <w:sz w:val="24"/>
          <w:szCs w:val="24"/>
        </w:rPr>
        <w:t>termasuk</w:t>
      </w:r>
      <w:proofErr w:type="spellEnd"/>
      <w:r w:rsidRPr="009A552F">
        <w:rPr>
          <w:rFonts w:asciiTheme="majorBidi" w:hAnsiTheme="majorBidi" w:cstheme="majorBidi"/>
          <w:sz w:val="24"/>
          <w:szCs w:val="24"/>
        </w:rPr>
        <w:t xml:space="preserve"> </w:t>
      </w:r>
      <w:proofErr w:type="spellStart"/>
      <w:r w:rsidRPr="00A74884">
        <w:rPr>
          <w:rFonts w:asciiTheme="majorBidi" w:hAnsiTheme="majorBidi" w:cstheme="majorBidi"/>
          <w:i/>
          <w:sz w:val="24"/>
          <w:szCs w:val="24"/>
        </w:rPr>
        <w:t>shuujoshi</w:t>
      </w:r>
      <w:proofErr w:type="spellEnd"/>
      <w:r w:rsidR="00A74884">
        <w:rPr>
          <w:rFonts w:asciiTheme="majorBidi" w:hAnsiTheme="majorBidi" w:cstheme="majorBidi"/>
          <w:sz w:val="24"/>
          <w:szCs w:val="24"/>
        </w:rPr>
        <w:t xml:space="preserve"> </w:t>
      </w:r>
      <w:r w:rsidR="00A74884">
        <w:rPr>
          <w:rFonts w:asciiTheme="majorBidi" w:hAnsiTheme="majorBidi" w:cstheme="majorBidi"/>
          <w:sz w:val="24"/>
          <w:szCs w:val="24"/>
          <w:lang w:val="id-ID"/>
        </w:rPr>
        <w:t>tidak ditemukan</w:t>
      </w:r>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Jadi</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dalam</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sebuah</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cerita</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terutama</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ceri</w:t>
      </w:r>
      <w:r w:rsidR="00A74884">
        <w:rPr>
          <w:rFonts w:asciiTheme="majorBidi" w:hAnsiTheme="majorBidi" w:cstheme="majorBidi"/>
          <w:sz w:val="24"/>
          <w:szCs w:val="24"/>
        </w:rPr>
        <w:t>ta</w:t>
      </w:r>
      <w:proofErr w:type="spellEnd"/>
      <w:r w:rsidR="00A74884">
        <w:rPr>
          <w:rFonts w:asciiTheme="majorBidi" w:hAnsiTheme="majorBidi" w:cstheme="majorBidi"/>
          <w:sz w:val="24"/>
          <w:szCs w:val="24"/>
        </w:rPr>
        <w:t xml:space="preserve"> </w:t>
      </w:r>
      <w:proofErr w:type="spellStart"/>
      <w:r w:rsidR="00A74884">
        <w:rPr>
          <w:rFonts w:asciiTheme="majorBidi" w:hAnsiTheme="majorBidi" w:cstheme="majorBidi"/>
          <w:sz w:val="24"/>
          <w:szCs w:val="24"/>
        </w:rPr>
        <w:t>Nezumi</w:t>
      </w:r>
      <w:proofErr w:type="spellEnd"/>
      <w:r w:rsidR="00A74884">
        <w:rPr>
          <w:rFonts w:asciiTheme="majorBidi" w:hAnsiTheme="majorBidi" w:cstheme="majorBidi"/>
          <w:sz w:val="24"/>
          <w:szCs w:val="24"/>
        </w:rPr>
        <w:t xml:space="preserve"> to </w:t>
      </w:r>
      <w:proofErr w:type="spellStart"/>
      <w:r w:rsidR="00A74884">
        <w:rPr>
          <w:rFonts w:asciiTheme="majorBidi" w:hAnsiTheme="majorBidi" w:cstheme="majorBidi"/>
          <w:sz w:val="24"/>
          <w:szCs w:val="24"/>
        </w:rPr>
        <w:t>Kujirai</w:t>
      </w:r>
      <w:proofErr w:type="spellEnd"/>
      <w:r w:rsidR="00A74884">
        <w:rPr>
          <w:rFonts w:asciiTheme="majorBidi" w:hAnsiTheme="majorBidi" w:cstheme="majorBidi"/>
          <w:sz w:val="24"/>
          <w:szCs w:val="24"/>
        </w:rPr>
        <w:t xml:space="preserve"> </w:t>
      </w:r>
      <w:proofErr w:type="spellStart"/>
      <w:r w:rsidR="00A74884">
        <w:rPr>
          <w:rFonts w:asciiTheme="majorBidi" w:hAnsiTheme="majorBidi" w:cstheme="majorBidi"/>
          <w:sz w:val="24"/>
          <w:szCs w:val="24"/>
        </w:rPr>
        <w:t>ditemukan</w:t>
      </w:r>
      <w:proofErr w:type="spellEnd"/>
      <w:r w:rsidR="00A74884">
        <w:rPr>
          <w:rFonts w:asciiTheme="majorBidi" w:hAnsiTheme="majorBidi" w:cstheme="majorBidi"/>
          <w:sz w:val="24"/>
          <w:szCs w:val="24"/>
        </w:rPr>
        <w:t xml:space="preserve"> </w:t>
      </w:r>
      <w:r w:rsidR="003A22EA">
        <w:rPr>
          <w:rFonts w:asciiTheme="majorBidi" w:hAnsiTheme="majorBidi" w:cstheme="majorBidi"/>
          <w:sz w:val="24"/>
          <w:szCs w:val="24"/>
          <w:lang w:val="id-ID"/>
        </w:rPr>
        <w:t>4</w:t>
      </w:r>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fungsi</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dari</w:t>
      </w:r>
      <w:proofErr w:type="spellEnd"/>
      <w:r w:rsidRPr="009A552F">
        <w:rPr>
          <w:rFonts w:asciiTheme="majorBidi" w:hAnsiTheme="majorBidi" w:cstheme="majorBidi"/>
          <w:sz w:val="24"/>
          <w:szCs w:val="24"/>
        </w:rPr>
        <w:t xml:space="preserve"> 10 </w:t>
      </w:r>
      <w:proofErr w:type="spellStart"/>
      <w:r w:rsidRPr="009A552F">
        <w:rPr>
          <w:rFonts w:asciiTheme="majorBidi" w:hAnsiTheme="majorBidi" w:cstheme="majorBidi"/>
          <w:sz w:val="24"/>
          <w:szCs w:val="24"/>
        </w:rPr>
        <w:t>teori</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fungsi</w:t>
      </w:r>
      <w:proofErr w:type="spellEnd"/>
      <w:r w:rsidRPr="009A552F">
        <w:rPr>
          <w:rFonts w:asciiTheme="majorBidi" w:hAnsiTheme="majorBidi" w:cstheme="majorBidi"/>
          <w:sz w:val="24"/>
          <w:szCs w:val="24"/>
        </w:rPr>
        <w:t xml:space="preserve"> </w:t>
      </w:r>
      <w:proofErr w:type="spellStart"/>
      <w:r w:rsidRPr="00A74884">
        <w:rPr>
          <w:rFonts w:asciiTheme="majorBidi" w:hAnsiTheme="majorBidi" w:cstheme="majorBidi"/>
          <w:i/>
          <w:sz w:val="24"/>
          <w:szCs w:val="24"/>
        </w:rPr>
        <w:t>joshi</w:t>
      </w:r>
      <w:proofErr w:type="spellEnd"/>
      <w:r w:rsidRPr="00A74884">
        <w:rPr>
          <w:rFonts w:asciiTheme="majorBidi" w:hAnsiTheme="majorBidi" w:cstheme="majorBidi"/>
          <w:i/>
          <w:sz w:val="24"/>
          <w:szCs w:val="24"/>
        </w:rPr>
        <w:t xml:space="preserve"> “no”</w:t>
      </w:r>
      <w:r w:rsidRPr="009A552F">
        <w:rPr>
          <w:rFonts w:asciiTheme="majorBidi" w:hAnsiTheme="majorBidi" w:cstheme="majorBidi"/>
          <w:sz w:val="24"/>
          <w:szCs w:val="24"/>
        </w:rPr>
        <w:t xml:space="preserve"> yang </w:t>
      </w:r>
      <w:proofErr w:type="spellStart"/>
      <w:r w:rsidRPr="009A552F">
        <w:rPr>
          <w:rFonts w:asciiTheme="majorBidi" w:hAnsiTheme="majorBidi" w:cstheme="majorBidi"/>
          <w:sz w:val="24"/>
          <w:szCs w:val="24"/>
        </w:rPr>
        <w:t>digunakan</w:t>
      </w:r>
      <w:proofErr w:type="spellEnd"/>
      <w:r w:rsidRPr="009A552F">
        <w:rPr>
          <w:rFonts w:asciiTheme="majorBidi" w:hAnsiTheme="majorBidi" w:cstheme="majorBidi"/>
          <w:sz w:val="24"/>
          <w:szCs w:val="24"/>
        </w:rPr>
        <w:t>.</w:t>
      </w:r>
    </w:p>
    <w:p w14:paraId="19FDC5DD" w14:textId="77777777" w:rsidR="000958E3" w:rsidRPr="00514A78" w:rsidRDefault="009A552F" w:rsidP="00972E70">
      <w:pPr>
        <w:spacing w:line="240" w:lineRule="auto"/>
        <w:ind w:firstLine="720"/>
        <w:jc w:val="both"/>
        <w:rPr>
          <w:rFonts w:ascii="Times New Roman" w:hAnsi="Times New Roman" w:cs="Times New Roman"/>
          <w:sz w:val="24"/>
          <w:szCs w:val="24"/>
        </w:rPr>
      </w:pPr>
      <w:proofErr w:type="spellStart"/>
      <w:r w:rsidRPr="009A552F">
        <w:rPr>
          <w:rFonts w:asciiTheme="majorBidi" w:hAnsiTheme="majorBidi" w:cstheme="majorBidi"/>
          <w:sz w:val="24"/>
          <w:szCs w:val="24"/>
        </w:rPr>
        <w:t>Berdasarkan</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hasil</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penelitian</w:t>
      </w:r>
      <w:proofErr w:type="spellEnd"/>
      <w:r w:rsidRPr="009A552F">
        <w:rPr>
          <w:rFonts w:asciiTheme="majorBidi" w:hAnsiTheme="majorBidi" w:cstheme="majorBidi"/>
          <w:sz w:val="24"/>
          <w:szCs w:val="24"/>
        </w:rPr>
        <w:t xml:space="preserve"> yang </w:t>
      </w:r>
      <w:proofErr w:type="spellStart"/>
      <w:r w:rsidRPr="009A552F">
        <w:rPr>
          <w:rFonts w:asciiTheme="majorBidi" w:hAnsiTheme="majorBidi" w:cstheme="majorBidi"/>
          <w:sz w:val="24"/>
          <w:szCs w:val="24"/>
        </w:rPr>
        <w:t>telah</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disimpulkan</w:t>
      </w:r>
      <w:proofErr w:type="spellEnd"/>
      <w:r w:rsidRPr="009A552F">
        <w:rPr>
          <w:rFonts w:asciiTheme="majorBidi" w:hAnsiTheme="majorBidi" w:cstheme="majorBidi"/>
          <w:sz w:val="24"/>
          <w:szCs w:val="24"/>
        </w:rPr>
        <w:t xml:space="preserve"> di </w:t>
      </w:r>
      <w:proofErr w:type="spellStart"/>
      <w:r w:rsidRPr="009A552F">
        <w:rPr>
          <w:rFonts w:asciiTheme="majorBidi" w:hAnsiTheme="majorBidi" w:cstheme="majorBidi"/>
          <w:sz w:val="24"/>
          <w:szCs w:val="24"/>
        </w:rPr>
        <w:t>atas</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peneliti</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menyarankan</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kepada</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peneliti</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selanjutnya</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untuk</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mencoba</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meneliti</w:t>
      </w:r>
      <w:proofErr w:type="spellEnd"/>
      <w:r w:rsidRPr="009A552F">
        <w:rPr>
          <w:rFonts w:asciiTheme="majorBidi" w:hAnsiTheme="majorBidi" w:cstheme="majorBidi"/>
          <w:sz w:val="24"/>
          <w:szCs w:val="24"/>
        </w:rPr>
        <w:t xml:space="preserve"> </w:t>
      </w:r>
      <w:proofErr w:type="spellStart"/>
      <w:r w:rsidRPr="00A74884">
        <w:rPr>
          <w:rFonts w:asciiTheme="majorBidi" w:hAnsiTheme="majorBidi" w:cstheme="majorBidi"/>
          <w:i/>
          <w:sz w:val="24"/>
          <w:szCs w:val="24"/>
        </w:rPr>
        <w:t>joshi</w:t>
      </w:r>
      <w:proofErr w:type="spellEnd"/>
      <w:r w:rsidRPr="00A74884">
        <w:rPr>
          <w:rFonts w:asciiTheme="majorBidi" w:hAnsiTheme="majorBidi" w:cstheme="majorBidi"/>
          <w:i/>
          <w:sz w:val="24"/>
          <w:szCs w:val="24"/>
        </w:rPr>
        <w:t xml:space="preserve"> “no” </w:t>
      </w:r>
      <w:r w:rsidR="00A74884">
        <w:rPr>
          <w:rFonts w:asciiTheme="majorBidi" w:hAnsiTheme="majorBidi" w:cstheme="majorBidi"/>
          <w:sz w:val="24"/>
          <w:szCs w:val="24"/>
          <w:lang w:val="id-ID"/>
        </w:rPr>
        <w:t>d</w:t>
      </w:r>
      <w:proofErr w:type="spellStart"/>
      <w:r w:rsidRPr="009A552F">
        <w:rPr>
          <w:rFonts w:asciiTheme="majorBidi" w:hAnsiTheme="majorBidi" w:cstheme="majorBidi"/>
          <w:sz w:val="24"/>
          <w:szCs w:val="24"/>
        </w:rPr>
        <w:t>alam</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cerita</w:t>
      </w:r>
      <w:proofErr w:type="spellEnd"/>
      <w:r w:rsidRPr="009A552F">
        <w:rPr>
          <w:rFonts w:asciiTheme="majorBidi" w:hAnsiTheme="majorBidi" w:cstheme="majorBidi"/>
          <w:sz w:val="24"/>
          <w:szCs w:val="24"/>
        </w:rPr>
        <w:t xml:space="preserve"> lain </w:t>
      </w:r>
      <w:proofErr w:type="spellStart"/>
      <w:r w:rsidRPr="009A552F">
        <w:rPr>
          <w:rFonts w:asciiTheme="majorBidi" w:hAnsiTheme="majorBidi" w:cstheme="majorBidi"/>
          <w:sz w:val="24"/>
          <w:szCs w:val="24"/>
        </w:rPr>
        <w:t>dengan</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pengarang</w:t>
      </w:r>
      <w:proofErr w:type="spellEnd"/>
      <w:r w:rsidRPr="009A552F">
        <w:rPr>
          <w:rFonts w:asciiTheme="majorBidi" w:hAnsiTheme="majorBidi" w:cstheme="majorBidi"/>
          <w:sz w:val="24"/>
          <w:szCs w:val="24"/>
        </w:rPr>
        <w:t xml:space="preserve"> yang </w:t>
      </w:r>
      <w:proofErr w:type="spellStart"/>
      <w:r w:rsidRPr="009A552F">
        <w:rPr>
          <w:rFonts w:asciiTheme="majorBidi" w:hAnsiTheme="majorBidi" w:cstheme="majorBidi"/>
          <w:sz w:val="24"/>
          <w:szCs w:val="24"/>
        </w:rPr>
        <w:t>berbeda</w:t>
      </w:r>
      <w:proofErr w:type="spellEnd"/>
      <w:r w:rsidRPr="009A552F">
        <w:rPr>
          <w:rFonts w:asciiTheme="majorBidi" w:hAnsiTheme="majorBidi" w:cstheme="majorBidi"/>
          <w:sz w:val="24"/>
          <w:szCs w:val="24"/>
        </w:rPr>
        <w:t xml:space="preserve"> dan </w:t>
      </w:r>
      <w:proofErr w:type="spellStart"/>
      <w:r w:rsidRPr="009A552F">
        <w:rPr>
          <w:rFonts w:asciiTheme="majorBidi" w:hAnsiTheme="majorBidi" w:cstheme="majorBidi"/>
          <w:sz w:val="24"/>
          <w:szCs w:val="24"/>
        </w:rPr>
        <w:t>jenis</w:t>
      </w:r>
      <w:proofErr w:type="spellEnd"/>
      <w:r w:rsidRPr="009A552F">
        <w:rPr>
          <w:rFonts w:asciiTheme="majorBidi" w:hAnsiTheme="majorBidi" w:cstheme="majorBidi"/>
          <w:sz w:val="24"/>
          <w:szCs w:val="24"/>
        </w:rPr>
        <w:t xml:space="preserve"> yang </w:t>
      </w:r>
      <w:proofErr w:type="spellStart"/>
      <w:r w:rsidRPr="009A552F">
        <w:rPr>
          <w:rFonts w:asciiTheme="majorBidi" w:hAnsiTheme="majorBidi" w:cstheme="majorBidi"/>
          <w:sz w:val="24"/>
          <w:szCs w:val="24"/>
        </w:rPr>
        <w:t>berbeda</w:t>
      </w:r>
      <w:proofErr w:type="spellEnd"/>
      <w:r w:rsidRPr="009A552F">
        <w:rPr>
          <w:rFonts w:asciiTheme="majorBidi" w:hAnsiTheme="majorBidi" w:cstheme="majorBidi"/>
          <w:sz w:val="24"/>
          <w:szCs w:val="24"/>
        </w:rPr>
        <w:t xml:space="preserve">. Karena </w:t>
      </w:r>
      <w:proofErr w:type="spellStart"/>
      <w:r w:rsidRPr="009A552F">
        <w:rPr>
          <w:rFonts w:asciiTheme="majorBidi" w:hAnsiTheme="majorBidi" w:cstheme="majorBidi"/>
          <w:sz w:val="24"/>
          <w:szCs w:val="24"/>
        </w:rPr>
        <w:t>penelitian</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sebelumnya</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sudah</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melakukan</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penelitian</w:t>
      </w:r>
      <w:proofErr w:type="spellEnd"/>
      <w:r w:rsidRPr="009A552F">
        <w:rPr>
          <w:rFonts w:asciiTheme="majorBidi" w:hAnsiTheme="majorBidi" w:cstheme="majorBidi"/>
          <w:sz w:val="24"/>
          <w:szCs w:val="24"/>
        </w:rPr>
        <w:t xml:space="preserve"> pada </w:t>
      </w:r>
      <w:proofErr w:type="spellStart"/>
      <w:r w:rsidRPr="009A552F">
        <w:rPr>
          <w:rFonts w:asciiTheme="majorBidi" w:hAnsiTheme="majorBidi" w:cstheme="majorBidi"/>
          <w:sz w:val="24"/>
          <w:szCs w:val="24"/>
        </w:rPr>
        <w:t>buku</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pelajaran</w:t>
      </w:r>
      <w:proofErr w:type="spellEnd"/>
      <w:r w:rsidRPr="009A552F">
        <w:rPr>
          <w:rFonts w:asciiTheme="majorBidi" w:hAnsiTheme="majorBidi" w:cstheme="majorBidi"/>
          <w:sz w:val="24"/>
          <w:szCs w:val="24"/>
        </w:rPr>
        <w:t xml:space="preserve"> dan </w:t>
      </w:r>
      <w:proofErr w:type="spellStart"/>
      <w:r w:rsidRPr="009A552F">
        <w:rPr>
          <w:rFonts w:asciiTheme="majorBidi" w:hAnsiTheme="majorBidi" w:cstheme="majorBidi"/>
          <w:sz w:val="24"/>
          <w:szCs w:val="24"/>
        </w:rPr>
        <w:t>majalah</w:t>
      </w:r>
      <w:proofErr w:type="spellEnd"/>
      <w:r w:rsidRPr="009A552F">
        <w:rPr>
          <w:rFonts w:asciiTheme="majorBidi" w:hAnsiTheme="majorBidi" w:cstheme="majorBidi"/>
          <w:sz w:val="24"/>
          <w:szCs w:val="24"/>
        </w:rPr>
        <w:t xml:space="preserve"> dan </w:t>
      </w:r>
      <w:proofErr w:type="spellStart"/>
      <w:r w:rsidRPr="009A552F">
        <w:rPr>
          <w:rFonts w:asciiTheme="majorBidi" w:hAnsiTheme="majorBidi" w:cstheme="majorBidi"/>
          <w:sz w:val="24"/>
          <w:szCs w:val="24"/>
        </w:rPr>
        <w:t>penelitian</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ini</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sudah</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melakukan</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penelitian</w:t>
      </w:r>
      <w:proofErr w:type="spellEnd"/>
      <w:r w:rsidRPr="009A552F">
        <w:rPr>
          <w:rFonts w:asciiTheme="majorBidi" w:hAnsiTheme="majorBidi" w:cstheme="majorBidi"/>
          <w:sz w:val="24"/>
          <w:szCs w:val="24"/>
        </w:rPr>
        <w:t xml:space="preserve"> pada </w:t>
      </w:r>
      <w:proofErr w:type="spellStart"/>
      <w:r w:rsidRPr="009A552F">
        <w:rPr>
          <w:rFonts w:asciiTheme="majorBidi" w:hAnsiTheme="majorBidi" w:cstheme="majorBidi"/>
          <w:sz w:val="24"/>
          <w:szCs w:val="24"/>
        </w:rPr>
        <w:t>buku</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cerita</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maka</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penelitian</w:t>
      </w:r>
      <w:proofErr w:type="spellEnd"/>
      <w:r w:rsidRPr="009A552F">
        <w:rPr>
          <w:rFonts w:asciiTheme="majorBidi" w:hAnsiTheme="majorBidi" w:cstheme="majorBidi"/>
          <w:sz w:val="24"/>
          <w:szCs w:val="24"/>
        </w:rPr>
        <w:t xml:space="preserve"> yang </w:t>
      </w:r>
      <w:proofErr w:type="spellStart"/>
      <w:r w:rsidRPr="009A552F">
        <w:rPr>
          <w:rFonts w:asciiTheme="majorBidi" w:hAnsiTheme="majorBidi" w:cstheme="majorBidi"/>
          <w:sz w:val="24"/>
          <w:szCs w:val="24"/>
        </w:rPr>
        <w:t>selanjutnya</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bisa</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melakukan</w:t>
      </w:r>
      <w:proofErr w:type="spellEnd"/>
      <w:r w:rsidRPr="009A552F">
        <w:rPr>
          <w:rFonts w:asciiTheme="majorBidi" w:hAnsiTheme="majorBidi" w:cstheme="majorBidi"/>
          <w:sz w:val="24"/>
          <w:szCs w:val="24"/>
        </w:rPr>
        <w:t xml:space="preserve"> </w:t>
      </w:r>
      <w:proofErr w:type="spellStart"/>
      <w:r w:rsidRPr="009A552F">
        <w:rPr>
          <w:rFonts w:asciiTheme="majorBidi" w:hAnsiTheme="majorBidi" w:cstheme="majorBidi"/>
          <w:sz w:val="24"/>
          <w:szCs w:val="24"/>
        </w:rPr>
        <w:t>penelitian</w:t>
      </w:r>
      <w:proofErr w:type="spellEnd"/>
      <w:r w:rsidRPr="009A552F">
        <w:rPr>
          <w:rFonts w:asciiTheme="majorBidi" w:hAnsiTheme="majorBidi" w:cstheme="majorBidi"/>
          <w:sz w:val="24"/>
          <w:szCs w:val="24"/>
        </w:rPr>
        <w:t xml:space="preserve"> pada </w:t>
      </w:r>
      <w:proofErr w:type="spellStart"/>
      <w:r w:rsidRPr="009A552F">
        <w:rPr>
          <w:rFonts w:asciiTheme="majorBidi" w:hAnsiTheme="majorBidi" w:cstheme="majorBidi"/>
          <w:sz w:val="24"/>
          <w:szCs w:val="24"/>
        </w:rPr>
        <w:t>komik</w:t>
      </w:r>
      <w:proofErr w:type="spellEnd"/>
      <w:r w:rsidRPr="009A552F">
        <w:rPr>
          <w:rFonts w:asciiTheme="majorBidi" w:hAnsiTheme="majorBidi" w:cstheme="majorBidi"/>
          <w:sz w:val="24"/>
          <w:szCs w:val="24"/>
        </w:rPr>
        <w:t xml:space="preserve"> dan novel.</w:t>
      </w:r>
    </w:p>
    <w:p w14:paraId="379C738C" w14:textId="77777777" w:rsidR="009A552F" w:rsidRDefault="009A552F" w:rsidP="00972E70">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14:paraId="0809878C" w14:textId="77777777" w:rsidR="00B907F8" w:rsidRDefault="006D7271" w:rsidP="0025570E">
      <w:pPr>
        <w:tabs>
          <w:tab w:val="left" w:pos="5295"/>
        </w:tabs>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REFEREN</w:t>
      </w:r>
      <w:r w:rsidR="007C245C">
        <w:rPr>
          <w:rFonts w:ascii="Times New Roman" w:hAnsi="Times New Roman" w:cs="Times New Roman"/>
          <w:b/>
          <w:sz w:val="24"/>
          <w:szCs w:val="24"/>
          <w:lang w:val="id-ID"/>
        </w:rPr>
        <w:t>SI</w:t>
      </w:r>
    </w:p>
    <w:p w14:paraId="70A1B67C" w14:textId="77777777" w:rsidR="009A552F" w:rsidRPr="00EF4F07" w:rsidRDefault="009A552F" w:rsidP="009A552F">
      <w:pPr>
        <w:spacing w:after="0" w:line="240" w:lineRule="auto"/>
        <w:ind w:left="567" w:hanging="567"/>
        <w:rPr>
          <w:rFonts w:ascii="Times New Roman" w:hAnsi="Times New Roman" w:cs="Times New Roman"/>
          <w:sz w:val="24"/>
          <w:szCs w:val="24"/>
          <w:lang w:val="id-ID"/>
        </w:rPr>
      </w:pPr>
      <w:r w:rsidRPr="00EF4F07">
        <w:rPr>
          <w:rFonts w:ascii="Times New Roman" w:hAnsi="Times New Roman" w:cs="Times New Roman"/>
          <w:sz w:val="24"/>
          <w:szCs w:val="24"/>
          <w:lang w:val="id-ID"/>
        </w:rPr>
        <w:t xml:space="preserve">Adnyana, Dewa Putu. 2017. </w:t>
      </w:r>
      <w:r w:rsidRPr="00EF4F07">
        <w:rPr>
          <w:rFonts w:ascii="Times New Roman" w:hAnsi="Times New Roman" w:cs="Times New Roman"/>
          <w:i/>
          <w:iCs/>
          <w:sz w:val="24"/>
          <w:szCs w:val="24"/>
          <w:lang w:val="id-ID"/>
        </w:rPr>
        <w:t xml:space="preserve">Fungsi Partikel </w:t>
      </w:r>
      <w:r w:rsidRPr="00EF4F07">
        <w:rPr>
          <w:rFonts w:ascii="Times New Roman" w:hAnsi="Times New Roman" w:cs="Times New Roman"/>
          <w:i/>
          <w:iCs/>
          <w:sz w:val="24"/>
          <w:szCs w:val="24"/>
          <w:lang w:val="id-ID"/>
        </w:rPr>
        <w:t>の</w:t>
      </w:r>
      <w:r w:rsidRPr="00EF4F07">
        <w:rPr>
          <w:rFonts w:ascii="Times New Roman" w:hAnsi="Times New Roman" w:cs="Times New Roman"/>
          <w:i/>
          <w:iCs/>
          <w:sz w:val="24"/>
          <w:szCs w:val="24"/>
          <w:lang w:val="id-ID"/>
        </w:rPr>
        <w:t xml:space="preserve"> (NO) dalam Pembelajaran Bahasa Jepang Dasar.</w:t>
      </w:r>
      <w:r w:rsidRPr="00EF4F07">
        <w:rPr>
          <w:rFonts w:ascii="Times New Roman" w:hAnsi="Times New Roman" w:cs="Times New Roman"/>
          <w:sz w:val="24"/>
          <w:szCs w:val="24"/>
          <w:lang w:val="id-ID"/>
        </w:rPr>
        <w:t xml:space="preserve"> Jurnal Linguistik dan Sastra, Vol. 9, No. 1 </w:t>
      </w:r>
    </w:p>
    <w:p w14:paraId="06E2AED5" w14:textId="77777777" w:rsidR="009A552F" w:rsidRPr="00EF4F07" w:rsidRDefault="009A552F" w:rsidP="009A552F">
      <w:pPr>
        <w:spacing w:after="0" w:line="240" w:lineRule="auto"/>
        <w:ind w:left="567" w:hanging="567"/>
        <w:rPr>
          <w:rFonts w:ascii="Times New Roman" w:hAnsi="Times New Roman" w:cs="Times New Roman"/>
          <w:sz w:val="24"/>
          <w:szCs w:val="24"/>
          <w:lang w:val="id-ID"/>
        </w:rPr>
      </w:pPr>
      <w:r w:rsidRPr="00EF4F07">
        <w:rPr>
          <w:rFonts w:ascii="Times New Roman" w:hAnsi="Times New Roman" w:cs="Times New Roman"/>
          <w:color w:val="000000" w:themeColor="text1"/>
          <w:sz w:val="24"/>
          <w:szCs w:val="24"/>
          <w:lang w:val="id-ID"/>
        </w:rPr>
        <w:t xml:space="preserve">Arikunto, Suharsimi. 2010.  </w:t>
      </w:r>
      <w:r w:rsidRPr="00EF4F07">
        <w:rPr>
          <w:rFonts w:ascii="Times New Roman" w:hAnsi="Times New Roman" w:cs="Times New Roman"/>
          <w:i/>
          <w:color w:val="000000" w:themeColor="text1"/>
          <w:sz w:val="24"/>
          <w:szCs w:val="24"/>
          <w:lang w:val="id-ID"/>
        </w:rPr>
        <w:t>Manajemen Penelitian</w:t>
      </w:r>
      <w:r w:rsidRPr="00EF4F07">
        <w:rPr>
          <w:rFonts w:ascii="Times New Roman" w:hAnsi="Times New Roman" w:cs="Times New Roman"/>
          <w:color w:val="000000" w:themeColor="text1"/>
          <w:sz w:val="24"/>
          <w:szCs w:val="24"/>
          <w:lang w:val="id-ID"/>
        </w:rPr>
        <w:t>. Jakarta: Rinneka Cipta.</w:t>
      </w:r>
    </w:p>
    <w:p w14:paraId="4159D78D" w14:textId="77777777" w:rsidR="009A552F" w:rsidRPr="00EF4F07" w:rsidRDefault="009A552F" w:rsidP="009A552F">
      <w:pPr>
        <w:widowControl w:val="0"/>
        <w:spacing w:after="0" w:line="240" w:lineRule="auto"/>
        <w:ind w:left="567" w:hanging="567"/>
        <w:contextualSpacing/>
        <w:jc w:val="both"/>
        <w:rPr>
          <w:rFonts w:ascii="Times New Roman" w:hAnsi="Times New Roman" w:cs="Times New Roman"/>
          <w:color w:val="000000" w:themeColor="text1"/>
          <w:sz w:val="24"/>
          <w:szCs w:val="24"/>
          <w:lang w:val="id-ID"/>
        </w:rPr>
      </w:pPr>
      <w:r w:rsidRPr="00EF4F07">
        <w:rPr>
          <w:rFonts w:ascii="Times New Roman" w:hAnsi="Times New Roman" w:cs="Times New Roman"/>
          <w:color w:val="000000" w:themeColor="text1"/>
          <w:sz w:val="24"/>
          <w:szCs w:val="24"/>
          <w:lang w:val="id-ID"/>
        </w:rPr>
        <w:t xml:space="preserve">Atika, Syahdatul. 2017. “Kemampuan Penggunaan Partikel De dan Ni Siswa Kelas X SMAN 7 Padang Tahun Ajaran 2016/2017”. </w:t>
      </w:r>
      <w:r w:rsidRPr="00EF4F07">
        <w:rPr>
          <w:rFonts w:ascii="Times New Roman" w:hAnsi="Times New Roman" w:cs="Times New Roman"/>
          <w:i/>
          <w:iCs/>
          <w:color w:val="000000" w:themeColor="text1"/>
          <w:sz w:val="24"/>
          <w:szCs w:val="24"/>
          <w:lang w:val="id-ID"/>
        </w:rPr>
        <w:t xml:space="preserve">Skripsi. </w:t>
      </w:r>
      <w:r w:rsidRPr="00EF4F07">
        <w:rPr>
          <w:rFonts w:ascii="Times New Roman" w:hAnsi="Times New Roman" w:cs="Times New Roman"/>
          <w:color w:val="000000" w:themeColor="text1"/>
          <w:sz w:val="24"/>
          <w:szCs w:val="24"/>
          <w:lang w:val="id-ID"/>
        </w:rPr>
        <w:t>Padang: Universitas Negeri Padang</w:t>
      </w:r>
    </w:p>
    <w:p w14:paraId="2EAF2293" w14:textId="77777777" w:rsidR="009A552F" w:rsidRPr="00EF4F07" w:rsidRDefault="009A552F" w:rsidP="009A552F">
      <w:pPr>
        <w:spacing w:after="0" w:line="240" w:lineRule="auto"/>
        <w:ind w:left="567" w:hanging="567"/>
        <w:rPr>
          <w:rFonts w:ascii="Times New Roman" w:hAnsi="Times New Roman" w:cs="Times New Roman"/>
          <w:sz w:val="24"/>
          <w:szCs w:val="24"/>
          <w:lang w:val="id-ID"/>
        </w:rPr>
      </w:pPr>
      <w:r w:rsidRPr="00EF4F07">
        <w:rPr>
          <w:rFonts w:ascii="Times New Roman" w:hAnsi="Times New Roman" w:cs="Times New Roman"/>
          <w:sz w:val="24"/>
          <w:szCs w:val="24"/>
          <w:lang w:val="id-ID"/>
        </w:rPr>
        <w:t xml:space="preserve">Chandra, T. 2009.  </w:t>
      </w:r>
      <w:r w:rsidRPr="00EF4F07">
        <w:rPr>
          <w:rFonts w:ascii="Times New Roman" w:hAnsi="Times New Roman" w:cs="Times New Roman"/>
          <w:i/>
          <w:iCs/>
          <w:sz w:val="24"/>
          <w:szCs w:val="24"/>
          <w:lang w:val="id-ID"/>
        </w:rPr>
        <w:t>Nihongo no Joshi</w:t>
      </w:r>
      <w:r w:rsidRPr="00EF4F07">
        <w:rPr>
          <w:rFonts w:ascii="Times New Roman" w:hAnsi="Times New Roman" w:cs="Times New Roman"/>
          <w:sz w:val="24"/>
          <w:szCs w:val="24"/>
          <w:lang w:val="id-ID"/>
        </w:rPr>
        <w:t>. Jakarta: Evergreen Japanese Course.</w:t>
      </w:r>
    </w:p>
    <w:p w14:paraId="0FCE3FE4" w14:textId="77777777" w:rsidR="009A552F" w:rsidRPr="00EF4F07" w:rsidRDefault="009A552F" w:rsidP="009A552F">
      <w:pPr>
        <w:spacing w:after="0" w:line="240" w:lineRule="auto"/>
        <w:ind w:left="567" w:hanging="567"/>
        <w:rPr>
          <w:rFonts w:ascii="Times New Roman" w:hAnsi="Times New Roman" w:cs="Times New Roman"/>
          <w:sz w:val="24"/>
          <w:szCs w:val="24"/>
          <w:lang w:val="id-ID"/>
        </w:rPr>
      </w:pPr>
      <w:r w:rsidRPr="00EF4F07">
        <w:rPr>
          <w:rFonts w:ascii="Times New Roman" w:hAnsi="Times New Roman" w:cs="Times New Roman"/>
          <w:sz w:val="24"/>
          <w:szCs w:val="24"/>
          <w:lang w:val="id-ID"/>
        </w:rPr>
        <w:t>Hidentoshi, Kenbo dkk. 2017. Sanseido Kakugo Jiten. Edisi 7. Jepang: Sanseido</w:t>
      </w:r>
    </w:p>
    <w:p w14:paraId="7675C32D" w14:textId="77777777" w:rsidR="009A552F" w:rsidRPr="00EF4F07" w:rsidRDefault="009A552F" w:rsidP="009A552F">
      <w:pPr>
        <w:spacing w:after="0" w:line="240" w:lineRule="auto"/>
        <w:ind w:left="567" w:hanging="567"/>
        <w:rPr>
          <w:rFonts w:ascii="Times New Roman" w:hAnsi="Times New Roman" w:cs="Times New Roman"/>
          <w:sz w:val="24"/>
          <w:szCs w:val="24"/>
          <w:lang w:val="id-ID"/>
        </w:rPr>
      </w:pPr>
      <w:r w:rsidRPr="00EF4F07">
        <w:rPr>
          <w:rFonts w:ascii="Times New Roman" w:hAnsi="Times New Roman" w:cs="Times New Roman"/>
          <w:sz w:val="24"/>
          <w:szCs w:val="24"/>
          <w:lang w:val="id-ID"/>
        </w:rPr>
        <w:t xml:space="preserve">Iori, Isao dkk. 2000. </w:t>
      </w:r>
      <w:r w:rsidRPr="00EF4F07">
        <w:rPr>
          <w:rFonts w:ascii="Times New Roman" w:hAnsi="Times New Roman" w:cs="Times New Roman"/>
          <w:i/>
          <w:iCs/>
          <w:sz w:val="24"/>
          <w:szCs w:val="24"/>
          <w:lang w:val="id-ID"/>
        </w:rPr>
        <w:t>Shokyuu wo Oshieru Hito no tame no Nihongo Bunpou Hando Bukku.</w:t>
      </w:r>
      <w:r w:rsidRPr="00EF4F07">
        <w:rPr>
          <w:rFonts w:ascii="Times New Roman" w:hAnsi="Times New Roman" w:cs="Times New Roman"/>
          <w:sz w:val="24"/>
          <w:szCs w:val="24"/>
          <w:lang w:val="id-ID"/>
        </w:rPr>
        <w:t xml:space="preserve"> Tokyo : 3A Corporation.</w:t>
      </w:r>
    </w:p>
    <w:p w14:paraId="1ECD7BC7" w14:textId="77777777" w:rsidR="009A552F" w:rsidRPr="00EF4F07" w:rsidRDefault="009A552F" w:rsidP="009A552F">
      <w:pPr>
        <w:widowControl w:val="0"/>
        <w:spacing w:after="0" w:line="240" w:lineRule="auto"/>
        <w:contextualSpacing/>
        <w:jc w:val="both"/>
        <w:rPr>
          <w:rFonts w:ascii="Times New Roman" w:eastAsiaTheme="minorEastAsia" w:hAnsi="Times New Roman" w:cs="Times New Roman"/>
          <w:color w:val="000000" w:themeColor="text1"/>
          <w:sz w:val="24"/>
          <w:szCs w:val="24"/>
          <w:lang w:val="id-ID" w:eastAsia="ja-JP"/>
        </w:rPr>
      </w:pPr>
      <w:r w:rsidRPr="00EF4F07">
        <w:rPr>
          <w:rFonts w:ascii="Times New Roman" w:eastAsia="Times New Roman" w:hAnsi="Times New Roman" w:cs="Times New Roman"/>
          <w:sz w:val="24"/>
          <w:szCs w:val="24"/>
          <w:lang w:val="id-ID"/>
        </w:rPr>
        <w:t xml:space="preserve">Moleong, Lexy. 2014. </w:t>
      </w:r>
      <w:r w:rsidRPr="00EF4F07">
        <w:rPr>
          <w:rFonts w:ascii="Times New Roman" w:eastAsia="Times New Roman" w:hAnsi="Times New Roman" w:cs="Times New Roman"/>
          <w:i/>
          <w:sz w:val="24"/>
          <w:szCs w:val="24"/>
          <w:lang w:val="id-ID"/>
        </w:rPr>
        <w:t xml:space="preserve">Metodologi Penelitian Kualitatif. </w:t>
      </w:r>
      <w:r w:rsidRPr="00EF4F07">
        <w:rPr>
          <w:rFonts w:ascii="Times New Roman" w:hAnsi="Times New Roman" w:cs="Times New Roman"/>
          <w:color w:val="000000" w:themeColor="text1"/>
          <w:sz w:val="24"/>
          <w:szCs w:val="24"/>
          <w:lang w:val="id-ID"/>
        </w:rPr>
        <w:t>Jakarta: Rinneka Cipta.</w:t>
      </w:r>
    </w:p>
    <w:p w14:paraId="4C124075" w14:textId="77777777" w:rsidR="009A552F" w:rsidRPr="00EF4F07" w:rsidRDefault="009A552F" w:rsidP="009A552F">
      <w:pPr>
        <w:spacing w:after="0" w:line="240" w:lineRule="auto"/>
        <w:ind w:left="567" w:hanging="567"/>
        <w:rPr>
          <w:rFonts w:ascii="Times New Roman" w:hAnsi="Times New Roman" w:cs="Times New Roman"/>
          <w:sz w:val="24"/>
          <w:szCs w:val="24"/>
          <w:lang w:val="id-ID"/>
        </w:rPr>
      </w:pPr>
      <w:r w:rsidRPr="00EF4F07">
        <w:rPr>
          <w:rFonts w:ascii="Times New Roman" w:hAnsi="Times New Roman" w:cs="Times New Roman"/>
          <w:sz w:val="24"/>
          <w:szCs w:val="24"/>
          <w:lang w:val="id-ID"/>
        </w:rPr>
        <w:t xml:space="preserve">Rizkia, Sarah. 2018. “Analisis Fungsi Partikel </w:t>
      </w:r>
      <w:r w:rsidRPr="00EF4F07">
        <w:rPr>
          <w:rFonts w:ascii="Times New Roman" w:hAnsi="Times New Roman" w:cs="Times New Roman"/>
          <w:i/>
          <w:iCs/>
          <w:sz w:val="24"/>
          <w:szCs w:val="24"/>
          <w:lang w:val="id-ID"/>
        </w:rPr>
        <w:t>NO</w:t>
      </w:r>
      <w:r w:rsidRPr="00EF4F07">
        <w:rPr>
          <w:rFonts w:ascii="Times New Roman" w:hAnsi="Times New Roman" w:cs="Times New Roman"/>
          <w:sz w:val="24"/>
          <w:szCs w:val="24"/>
          <w:lang w:val="id-ID"/>
        </w:rPr>
        <w:t xml:space="preserve"> dalam Majalah NIPPONIA”. </w:t>
      </w:r>
      <w:r w:rsidRPr="00EF4F07">
        <w:rPr>
          <w:rFonts w:ascii="Times New Roman" w:hAnsi="Times New Roman" w:cs="Times New Roman"/>
          <w:i/>
          <w:iCs/>
          <w:sz w:val="24"/>
          <w:szCs w:val="24"/>
          <w:lang w:val="id-ID"/>
        </w:rPr>
        <w:t>Skripsi</w:t>
      </w:r>
      <w:r w:rsidRPr="00EF4F07">
        <w:rPr>
          <w:rFonts w:ascii="Times New Roman" w:hAnsi="Times New Roman" w:cs="Times New Roman"/>
          <w:sz w:val="24"/>
          <w:szCs w:val="24"/>
          <w:lang w:val="id-ID"/>
        </w:rPr>
        <w:t>. USU</w:t>
      </w:r>
    </w:p>
    <w:p w14:paraId="733FA710" w14:textId="77777777" w:rsidR="009A552F" w:rsidRPr="00EF4F07" w:rsidRDefault="009A552F" w:rsidP="009A552F">
      <w:pPr>
        <w:tabs>
          <w:tab w:val="left" w:pos="567"/>
        </w:tabs>
        <w:spacing w:after="0" w:line="240" w:lineRule="auto"/>
        <w:ind w:left="540" w:hanging="540"/>
        <w:jc w:val="both"/>
        <w:rPr>
          <w:rFonts w:ascii="Times New Roman" w:hAnsi="Times New Roman" w:cs="Times New Roman"/>
          <w:color w:val="000000" w:themeColor="text1"/>
          <w:sz w:val="24"/>
          <w:szCs w:val="24"/>
          <w:lang w:val="id-ID"/>
        </w:rPr>
      </w:pPr>
      <w:r w:rsidRPr="00EF4F07">
        <w:rPr>
          <w:rFonts w:ascii="Times New Roman" w:hAnsi="Times New Roman" w:cs="Times New Roman"/>
          <w:color w:val="000000" w:themeColor="text1"/>
          <w:sz w:val="24"/>
          <w:szCs w:val="24"/>
          <w:lang w:val="id-ID"/>
        </w:rPr>
        <w:t xml:space="preserve">Sudjianto dan Ahmad Dahidi. 2009. </w:t>
      </w:r>
      <w:r w:rsidRPr="00EF4F07">
        <w:rPr>
          <w:rFonts w:ascii="Times New Roman" w:hAnsi="Times New Roman" w:cs="Times New Roman"/>
          <w:i/>
          <w:color w:val="000000" w:themeColor="text1"/>
          <w:sz w:val="24"/>
          <w:szCs w:val="24"/>
          <w:lang w:val="id-ID"/>
        </w:rPr>
        <w:t>Pengantar Linguistik Jepang</w:t>
      </w:r>
      <w:r w:rsidRPr="00EF4F07">
        <w:rPr>
          <w:rFonts w:ascii="Times New Roman" w:hAnsi="Times New Roman" w:cs="Times New Roman"/>
          <w:color w:val="000000" w:themeColor="text1"/>
          <w:sz w:val="24"/>
          <w:szCs w:val="24"/>
          <w:lang w:val="id-ID"/>
        </w:rPr>
        <w:t>. Jakarta: Kesaint  Blanc.</w:t>
      </w:r>
    </w:p>
    <w:p w14:paraId="6BF8F37E" w14:textId="77777777" w:rsidR="009A552F" w:rsidRPr="00EF4F07" w:rsidRDefault="009A552F" w:rsidP="009A552F">
      <w:pPr>
        <w:spacing w:after="0" w:line="240" w:lineRule="auto"/>
        <w:ind w:left="567" w:hanging="567"/>
        <w:rPr>
          <w:rFonts w:ascii="Times New Roman" w:hAnsi="Times New Roman" w:cs="Times New Roman"/>
          <w:sz w:val="24"/>
          <w:szCs w:val="24"/>
          <w:lang w:val="id-ID"/>
        </w:rPr>
      </w:pPr>
      <w:r w:rsidRPr="00EF4F07">
        <w:rPr>
          <w:rFonts w:ascii="Times New Roman" w:hAnsi="Times New Roman" w:cs="Times New Roman"/>
          <w:sz w:val="24"/>
          <w:szCs w:val="24"/>
          <w:lang w:val="id-ID"/>
        </w:rPr>
        <w:t xml:space="preserve">Sudjianto dan Ahmad Dahidi. 2014. </w:t>
      </w:r>
      <w:r w:rsidRPr="00EF4F07">
        <w:rPr>
          <w:rFonts w:ascii="Times New Roman" w:hAnsi="Times New Roman" w:cs="Times New Roman"/>
          <w:i/>
          <w:iCs/>
          <w:sz w:val="24"/>
          <w:szCs w:val="24"/>
          <w:lang w:val="id-ID"/>
        </w:rPr>
        <w:t>Pengantar Linguistik Bahasa Jepang</w:t>
      </w:r>
      <w:r w:rsidRPr="00EF4F07">
        <w:rPr>
          <w:rFonts w:ascii="Times New Roman" w:hAnsi="Times New Roman" w:cs="Times New Roman"/>
          <w:sz w:val="24"/>
          <w:szCs w:val="24"/>
          <w:lang w:val="id-ID"/>
        </w:rPr>
        <w:t>. Jakarta : Kesaint Blanc</w:t>
      </w:r>
    </w:p>
    <w:p w14:paraId="48A20B27" w14:textId="77777777" w:rsidR="009A552F" w:rsidRPr="009A552F" w:rsidRDefault="009A552F" w:rsidP="009A552F">
      <w:pPr>
        <w:widowControl w:val="0"/>
        <w:spacing w:after="0" w:line="240" w:lineRule="auto"/>
        <w:ind w:left="567" w:hanging="567"/>
        <w:contextualSpacing/>
        <w:jc w:val="both"/>
        <w:rPr>
          <w:rFonts w:ascii="Times New Roman" w:hAnsi="Times New Roman" w:cs="Times New Roman"/>
          <w:color w:val="000000" w:themeColor="text1"/>
          <w:sz w:val="24"/>
          <w:szCs w:val="24"/>
          <w:lang w:val="id-ID"/>
        </w:rPr>
      </w:pPr>
      <w:r w:rsidRPr="00EF4F07">
        <w:rPr>
          <w:rFonts w:ascii="Times New Roman" w:hAnsi="Times New Roman" w:cs="Times New Roman"/>
          <w:color w:val="000000" w:themeColor="text1"/>
          <w:sz w:val="24"/>
          <w:szCs w:val="24"/>
          <w:lang w:val="id-ID"/>
        </w:rPr>
        <w:t xml:space="preserve">Sugiyono. 2009. </w:t>
      </w:r>
      <w:r w:rsidRPr="00EF4F07">
        <w:rPr>
          <w:rFonts w:ascii="Times New Roman" w:hAnsi="Times New Roman" w:cs="Times New Roman"/>
          <w:i/>
          <w:color w:val="000000" w:themeColor="text1"/>
          <w:sz w:val="24"/>
          <w:szCs w:val="24"/>
          <w:lang w:val="id-ID"/>
        </w:rPr>
        <w:t>Metode Penelitian Pendidikan.</w:t>
      </w:r>
      <w:r w:rsidRPr="00EF4F07">
        <w:rPr>
          <w:rFonts w:ascii="Times New Roman" w:hAnsi="Times New Roman" w:cs="Times New Roman"/>
          <w:color w:val="000000" w:themeColor="text1"/>
          <w:sz w:val="24"/>
          <w:szCs w:val="24"/>
          <w:lang w:val="id-ID"/>
        </w:rPr>
        <w:t xml:space="preserve"> Bandung : Alfabeta.</w:t>
      </w:r>
    </w:p>
    <w:p w14:paraId="0B92C40B" w14:textId="77777777" w:rsidR="009A552F" w:rsidRPr="009A552F" w:rsidRDefault="009A552F" w:rsidP="009A552F">
      <w:pPr>
        <w:widowControl w:val="0"/>
        <w:spacing w:after="0" w:line="240" w:lineRule="auto"/>
        <w:ind w:left="567" w:hanging="567"/>
        <w:contextualSpacing/>
        <w:jc w:val="both"/>
        <w:rPr>
          <w:rFonts w:ascii="Times New Roman" w:hAnsi="Times New Roman" w:cs="Times New Roman"/>
          <w:color w:val="000000" w:themeColor="text1"/>
          <w:sz w:val="24"/>
          <w:szCs w:val="24"/>
          <w:lang w:val="id-ID"/>
        </w:rPr>
      </w:pPr>
      <w:r w:rsidRPr="00EF4F07">
        <w:rPr>
          <w:rFonts w:ascii="Times New Roman" w:hAnsi="Times New Roman" w:cs="Times New Roman"/>
          <w:color w:val="000000" w:themeColor="text1"/>
          <w:sz w:val="24"/>
          <w:szCs w:val="24"/>
          <w:lang w:val="id-ID"/>
        </w:rPr>
        <w:t xml:space="preserve">Sutedi, Dedi. 2009. </w:t>
      </w:r>
      <w:r w:rsidRPr="00EF4F07">
        <w:rPr>
          <w:rFonts w:ascii="Times New Roman" w:hAnsi="Times New Roman" w:cs="Times New Roman"/>
          <w:i/>
          <w:color w:val="000000" w:themeColor="text1"/>
          <w:sz w:val="24"/>
          <w:szCs w:val="24"/>
          <w:lang w:val="id-ID"/>
        </w:rPr>
        <w:t xml:space="preserve">Penelitian Pendidikan Bahasa Jepang. </w:t>
      </w:r>
      <w:r w:rsidRPr="00EF4F07">
        <w:rPr>
          <w:rFonts w:ascii="Times New Roman" w:hAnsi="Times New Roman" w:cs="Times New Roman"/>
          <w:color w:val="000000" w:themeColor="text1"/>
          <w:sz w:val="24"/>
          <w:szCs w:val="24"/>
          <w:lang w:val="id-ID"/>
        </w:rPr>
        <w:t>Bandung : UPI Press.</w:t>
      </w:r>
    </w:p>
    <w:p w14:paraId="18778A8D" w14:textId="77777777" w:rsidR="009A552F" w:rsidRPr="00EF4F07" w:rsidRDefault="009A552F" w:rsidP="009A552F">
      <w:pPr>
        <w:widowControl w:val="0"/>
        <w:spacing w:after="0" w:line="240" w:lineRule="auto"/>
        <w:ind w:left="567" w:hanging="567"/>
        <w:contextualSpacing/>
        <w:jc w:val="both"/>
        <w:rPr>
          <w:rFonts w:ascii="Times New Roman" w:hAnsi="Times New Roman" w:cs="Times New Roman"/>
          <w:sz w:val="24"/>
          <w:szCs w:val="24"/>
          <w:lang w:val="id-ID" w:eastAsia="ja-JP"/>
        </w:rPr>
      </w:pPr>
      <w:r w:rsidRPr="00EF4F07">
        <w:rPr>
          <w:rFonts w:ascii="Times New Roman" w:hAnsi="Times New Roman" w:cs="Times New Roman"/>
          <w:sz w:val="24"/>
          <w:szCs w:val="24"/>
          <w:lang w:val="id-ID"/>
        </w:rPr>
        <w:t xml:space="preserve">Zaim,M. 2014. </w:t>
      </w:r>
      <w:r w:rsidRPr="00EF4F07">
        <w:rPr>
          <w:rFonts w:ascii="Times New Roman" w:hAnsi="Times New Roman" w:cs="Times New Roman"/>
          <w:i/>
          <w:sz w:val="24"/>
          <w:szCs w:val="24"/>
          <w:lang w:val="id-ID"/>
        </w:rPr>
        <w:t>Metode Penelitian Bahasa</w:t>
      </w:r>
      <w:r w:rsidRPr="00EF4F07">
        <w:rPr>
          <w:rFonts w:ascii="Times New Roman" w:hAnsi="Times New Roman" w:cs="Times New Roman"/>
          <w:sz w:val="24"/>
          <w:szCs w:val="24"/>
          <w:lang w:val="id-ID"/>
        </w:rPr>
        <w:t>. Padang: FBS UNP Press.</w:t>
      </w:r>
    </w:p>
    <w:p w14:paraId="3D0B11AC" w14:textId="77777777" w:rsidR="009A552F" w:rsidRPr="00EF4F07" w:rsidRDefault="009A552F" w:rsidP="009A552F">
      <w:pPr>
        <w:ind w:left="567" w:hanging="567"/>
        <w:rPr>
          <w:rFonts w:ascii="Times New Roman" w:hAnsi="Times New Roman" w:cs="Times New Roman"/>
          <w:sz w:val="24"/>
          <w:szCs w:val="24"/>
          <w:lang w:val="id-ID"/>
        </w:rPr>
      </w:pPr>
    </w:p>
    <w:p w14:paraId="6CB1D424" w14:textId="77777777" w:rsidR="00373927" w:rsidRPr="00114ECD" w:rsidRDefault="00373927" w:rsidP="003D0DFD">
      <w:pPr>
        <w:pStyle w:val="Bibliography"/>
        <w:spacing w:after="0"/>
        <w:rPr>
          <w:rFonts w:ascii="Times New Roman" w:hAnsi="Times New Roman" w:cs="Times New Roman"/>
          <w:sz w:val="24"/>
          <w:szCs w:val="24"/>
          <w:lang w:val="id-ID"/>
        </w:rPr>
      </w:pPr>
    </w:p>
    <w:sectPr w:rsidR="00373927" w:rsidRPr="00114ECD" w:rsidSect="000D1D91">
      <w:headerReference w:type="even" r:id="rId8"/>
      <w:headerReference w:type="default" r:id="rId9"/>
      <w:footerReference w:type="even" r:id="rId10"/>
      <w:footerReference w:type="default" r:id="rId11"/>
      <w:headerReference w:type="first" r:id="rId12"/>
      <w:footerReference w:type="first" r:id="rId13"/>
      <w:pgSz w:w="11907" w:h="16840"/>
      <w:pgMar w:top="2268" w:right="1701" w:bottom="1701" w:left="2268" w:header="73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9614B" w14:textId="77777777" w:rsidR="00512571" w:rsidRDefault="00512571">
      <w:pPr>
        <w:spacing w:after="0" w:line="240" w:lineRule="auto"/>
      </w:pPr>
      <w:r>
        <w:separator/>
      </w:r>
    </w:p>
  </w:endnote>
  <w:endnote w:type="continuationSeparator" w:id="0">
    <w:p w14:paraId="184884B3" w14:textId="77777777" w:rsidR="00512571" w:rsidRDefault="0051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 w:name="Goudy Stout">
    <w:panose1 w:val="0202090407030B0204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83547" w14:textId="77777777" w:rsidR="004E1B59" w:rsidRDefault="00512571">
    <w:pPr>
      <w:pStyle w:val="Footer"/>
      <w:jc w:val="center"/>
    </w:pPr>
    <w:r>
      <w:fldChar w:fldCharType="begin"/>
    </w:r>
    <w:r>
      <w:instrText xml:space="preserve"> PAGE   \* MERGEFORMAT </w:instrText>
    </w:r>
    <w:r>
      <w:fldChar w:fldCharType="separate"/>
    </w:r>
    <w:r w:rsidR="007A0E1F" w:rsidRPr="007A0E1F">
      <w:rPr>
        <w:noProof/>
        <w:lang w:val="en-US"/>
      </w:rPr>
      <w:t>8</w:t>
    </w:r>
    <w:r>
      <w:rPr>
        <w:noProof/>
        <w:lang w:val="en-US"/>
      </w:rPr>
      <w:fldChar w:fldCharType="end"/>
    </w:r>
  </w:p>
  <w:p w14:paraId="7DA0CE24" w14:textId="77777777" w:rsidR="004E1B59" w:rsidRDefault="004E1B59">
    <w:pPr>
      <w:pStyle w:val="Footer"/>
      <w:rPr>
        <w:lang w:val="id-ID"/>
      </w:rPr>
    </w:pPr>
    <w:r>
      <w:rPr>
        <w:lang w:val="id-ID"/>
      </w:rPr>
      <w:t>ISSN: 2302-3198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B3341" w14:textId="77777777" w:rsidR="004E1B59" w:rsidRDefault="00512571">
    <w:pPr>
      <w:pStyle w:val="Footer"/>
      <w:jc w:val="center"/>
    </w:pPr>
    <w:r>
      <w:fldChar w:fldCharType="begin"/>
    </w:r>
    <w:r>
      <w:instrText xml:space="preserve"> PAGE   \* MERGEFORMAT </w:instrText>
    </w:r>
    <w:r>
      <w:fldChar w:fldCharType="separate"/>
    </w:r>
    <w:r w:rsidR="007A0E1F" w:rsidRPr="007A0E1F">
      <w:rPr>
        <w:noProof/>
        <w:lang w:val="en-US"/>
      </w:rPr>
      <w:t>7</w:t>
    </w:r>
    <w:r>
      <w:rPr>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09DB" w14:textId="77777777" w:rsidR="004E1B59" w:rsidRPr="0060006D" w:rsidRDefault="004E1B59" w:rsidP="006B4CB8">
    <w:pPr>
      <w:pStyle w:val="Footer"/>
      <w:tabs>
        <w:tab w:val="right" w:pos="8364"/>
      </w:tabs>
      <w:rPr>
        <w:lang w:val="id-ID"/>
      </w:rPr>
    </w:pPr>
    <w:r>
      <w:rPr>
        <w:noProof/>
        <w:lang w:val="en-US" w:eastAsia="ja-JP"/>
      </w:rPr>
      <w:drawing>
        <wp:anchor distT="0" distB="0" distL="114300" distR="114300" simplePos="0" relativeHeight="251658240" behindDoc="0" locked="0" layoutInCell="1" allowOverlap="1" wp14:anchorId="6678A877" wp14:editId="3DE3BE43">
          <wp:simplePos x="0" y="0"/>
          <wp:positionH relativeFrom="column">
            <wp:posOffset>4059555</wp:posOffset>
          </wp:positionH>
          <wp:positionV relativeFrom="paragraph">
            <wp:posOffset>-15240</wp:posOffset>
          </wp:positionV>
          <wp:extent cx="842010" cy="292735"/>
          <wp:effectExtent l="19050" t="0" r="0" b="0"/>
          <wp:wrapNone/>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srcRect/>
                  <a:stretch>
                    <a:fillRect/>
                  </a:stretch>
                </pic:blipFill>
                <pic:spPr bwMode="auto">
                  <a:xfrm>
                    <a:off x="0" y="0"/>
                    <a:ext cx="842010" cy="292735"/>
                  </a:xfrm>
                  <a:prstGeom prst="rect">
                    <a:avLst/>
                  </a:prstGeom>
                  <a:noFill/>
                  <a:ln w="9525">
                    <a:noFill/>
                    <a:miter lim="800000"/>
                    <a:headEnd/>
                    <a:tailEnd/>
                  </a:ln>
                </pic:spPr>
              </pic:pic>
            </a:graphicData>
          </a:graphic>
        </wp:anchor>
      </w:drawing>
    </w:r>
    <w:r>
      <w:t xml:space="preserve"> ©</w:t>
    </w:r>
    <w:r>
      <w:rPr>
        <w:lang w:val="id-ID"/>
      </w:rPr>
      <w:t xml:space="preserve"> FBS Universitas Negeri Padang</w:t>
    </w:r>
  </w:p>
  <w:p w14:paraId="4BE91A35" w14:textId="77777777" w:rsidR="004E1B59" w:rsidRPr="006B4CB8" w:rsidRDefault="004E1B59" w:rsidP="006B4CB8">
    <w:pPr>
      <w:pStyle w:val="Footer"/>
      <w:rPr>
        <w:lang w:val="id-ID"/>
      </w:rPr>
    </w:pPr>
  </w:p>
  <w:p w14:paraId="489F42A3" w14:textId="77777777" w:rsidR="004E1B59" w:rsidRDefault="004E1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44F0D" w14:textId="77777777" w:rsidR="00512571" w:rsidRDefault="00512571">
      <w:pPr>
        <w:spacing w:after="0" w:line="240" w:lineRule="auto"/>
      </w:pPr>
      <w:r>
        <w:separator/>
      </w:r>
    </w:p>
  </w:footnote>
  <w:footnote w:type="continuationSeparator" w:id="0">
    <w:p w14:paraId="299B789F" w14:textId="77777777" w:rsidR="00512571" w:rsidRDefault="00512571">
      <w:pPr>
        <w:spacing w:after="0" w:line="240" w:lineRule="auto"/>
      </w:pPr>
      <w:r>
        <w:continuationSeparator/>
      </w:r>
    </w:p>
  </w:footnote>
  <w:footnote w:id="1">
    <w:p w14:paraId="6506F2CB" w14:textId="77777777" w:rsidR="00995F97" w:rsidRPr="00750A16" w:rsidRDefault="00995F97" w:rsidP="00995F97">
      <w:pPr>
        <w:pStyle w:val="FootnoteText"/>
        <w:rPr>
          <w:lang w:val="id-ID"/>
        </w:rPr>
      </w:pPr>
      <w:r>
        <w:rPr>
          <w:rStyle w:val="FootnoteReference"/>
        </w:rPr>
        <w:footnoteRef/>
      </w:r>
      <w:r>
        <w:rPr>
          <w:lang w:val="id-ID"/>
        </w:rPr>
        <w:t>Japanese Language Education of FBS Universitas Negeri Padang graduated on September 2018</w:t>
      </w:r>
    </w:p>
  </w:footnote>
  <w:footnote w:id="2">
    <w:p w14:paraId="569D4982" w14:textId="77777777" w:rsidR="00995F97" w:rsidRPr="00750A16" w:rsidRDefault="00995F97" w:rsidP="00995F97">
      <w:pPr>
        <w:pStyle w:val="FootnoteText"/>
        <w:rPr>
          <w:lang w:val="id-ID"/>
        </w:rPr>
      </w:pPr>
      <w:r>
        <w:rPr>
          <w:rStyle w:val="FootnoteReference"/>
        </w:rPr>
        <w:footnoteRef/>
      </w:r>
      <w:r>
        <w:rPr>
          <w:lang w:val="id-ID"/>
        </w:rPr>
        <w:t xml:space="preserve">Lecturer of Japanese Language </w:t>
      </w:r>
      <w:r w:rsidR="000C530E">
        <w:rPr>
          <w:lang w:val="id-ID"/>
        </w:rPr>
        <w:t xml:space="preserve">Education of </w:t>
      </w:r>
      <w:r>
        <w:rPr>
          <w:lang w:val="id-ID"/>
        </w:rPr>
        <w:t>FBS Universitas Negeri Padang</w:t>
      </w:r>
    </w:p>
  </w:footnote>
  <w:footnote w:id="3">
    <w:p w14:paraId="6B19F26A" w14:textId="77777777" w:rsidR="00995F97" w:rsidRPr="00A45D58" w:rsidRDefault="00995F97" w:rsidP="000C530E">
      <w:pPr>
        <w:pStyle w:val="FootnoteText"/>
        <w:rPr>
          <w:lang w:val="id-ID"/>
        </w:rPr>
      </w:pPr>
      <w:r>
        <w:rPr>
          <w:rStyle w:val="FootnoteReference"/>
        </w:rPr>
        <w:footnoteRef/>
      </w:r>
      <w:r w:rsidR="000C530E">
        <w:rPr>
          <w:lang w:val="id-ID"/>
        </w:rPr>
        <w:t>Lecturer of Japanese Language Education of FBS Universitas Negeri Padang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3D72" w14:textId="77777777" w:rsidR="004E1B59" w:rsidRDefault="004E1B59" w:rsidP="000A280C">
    <w:pPr>
      <w:pStyle w:val="Header"/>
      <w:jc w:val="right"/>
      <w:rPr>
        <w:rFonts w:ascii="Times New Roman" w:hAnsi="Times New Roman"/>
        <w:lang w:val="en-US"/>
      </w:rPr>
    </w:pPr>
    <w:r>
      <w:rPr>
        <w:noProof/>
        <w:lang w:val="en-US" w:eastAsia="ja-JP"/>
      </w:rPr>
      <w:drawing>
        <wp:anchor distT="0" distB="0" distL="114300" distR="114300" simplePos="0" relativeHeight="251657216" behindDoc="1" locked="0" layoutInCell="1" allowOverlap="1" wp14:anchorId="17DB5C14" wp14:editId="55681899">
          <wp:simplePos x="0" y="0"/>
          <wp:positionH relativeFrom="column">
            <wp:posOffset>434975</wp:posOffset>
          </wp:positionH>
          <wp:positionV relativeFrom="paragraph">
            <wp:posOffset>2888615</wp:posOffset>
          </wp:positionV>
          <wp:extent cx="3819525" cy="3844925"/>
          <wp:effectExtent l="19050" t="0" r="9525" b="0"/>
          <wp:wrapNone/>
          <wp:docPr id="3"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blip>
                  <a:srcRect/>
                  <a:stretch>
                    <a:fillRect/>
                  </a:stretch>
                </pic:blipFill>
                <pic:spPr bwMode="auto">
                  <a:xfrm>
                    <a:off x="0" y="0"/>
                    <a:ext cx="3819525" cy="3844925"/>
                  </a:xfrm>
                  <a:prstGeom prst="rect">
                    <a:avLst/>
                  </a:prstGeom>
                  <a:noFill/>
                  <a:ln w="9525">
                    <a:noFill/>
                    <a:miter lim="800000"/>
                    <a:headEnd/>
                    <a:tailEnd/>
                  </a:ln>
                </pic:spPr>
              </pic:pic>
            </a:graphicData>
          </a:graphic>
        </wp:anchor>
      </w:drawing>
    </w:r>
    <w:r>
      <w:rPr>
        <w:rFonts w:ascii="Times New Roman" w:hAnsi="Times New Roman"/>
        <w:i/>
        <w:lang w:val="en-US"/>
      </w:rPr>
      <w:t>JEL</w:t>
    </w:r>
    <w:r w:rsidR="00E01C29">
      <w:rPr>
        <w:rFonts w:ascii="Times New Roman" w:hAnsi="Times New Roman"/>
        <w:i/>
        <w:lang w:val="id-ID"/>
      </w:rPr>
      <w:t xml:space="preserve">T </w:t>
    </w:r>
    <w:r w:rsidR="000A280C">
      <w:rPr>
        <w:rFonts w:ascii="Times New Roman" w:hAnsi="Times New Roman"/>
        <w:i/>
        <w:lang w:val="id-ID"/>
      </w:rPr>
      <w:t>Vol 7 No 1 March</w:t>
    </w:r>
    <w:r>
      <w:rPr>
        <w:rFonts w:ascii="Times New Roman" w:hAnsi="Times New Roman"/>
        <w:i/>
        <w:lang w:val="en-US"/>
      </w:rPr>
      <w:t xml:space="preserve"> 2018</w:t>
    </w:r>
    <w:r>
      <w:rPr>
        <w:rFonts w:ascii="Times New Roman" w:hAnsi="Times New Roman"/>
        <w:i/>
        <w:lang w:val="id-ID"/>
      </w:rPr>
      <w:t>.</w:t>
    </w:r>
  </w:p>
  <w:p w14:paraId="43804150" w14:textId="77777777" w:rsidR="004E1B59" w:rsidRDefault="004E1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C20DD" w14:textId="77777777" w:rsidR="00E01C29" w:rsidRPr="00325574" w:rsidRDefault="00972E70" w:rsidP="00972E70">
    <w:pPr>
      <w:spacing w:after="0"/>
      <w:jc w:val="right"/>
      <w:rPr>
        <w:rFonts w:ascii="Times New Roman" w:hAnsi="Times New Roman" w:cs="Times New Roman"/>
        <w:bCs/>
        <w:lang w:val="id-ID"/>
      </w:rPr>
    </w:pPr>
    <w:proofErr w:type="spellStart"/>
    <w:r w:rsidRPr="00325574">
      <w:rPr>
        <w:rFonts w:ascii="Times New Roman" w:hAnsi="Times New Roman" w:cs="Times New Roman"/>
        <w:bCs/>
      </w:rPr>
      <w:t>Fungsi</w:t>
    </w:r>
    <w:proofErr w:type="spellEnd"/>
    <w:r w:rsidRPr="00325574">
      <w:rPr>
        <w:rFonts w:ascii="Times New Roman" w:hAnsi="Times New Roman" w:cs="Times New Roman"/>
        <w:bCs/>
        <w:lang w:val="id-ID"/>
      </w:rPr>
      <w:t xml:space="preserve"> </w:t>
    </w:r>
    <w:r w:rsidRPr="00325574">
      <w:rPr>
        <w:rFonts w:ascii="Times New Roman" w:hAnsi="Times New Roman" w:cs="Times New Roman"/>
        <w:bCs/>
        <w:i/>
      </w:rPr>
      <w:t>Joshi</w:t>
    </w:r>
    <w:r w:rsidRPr="00325574">
      <w:rPr>
        <w:rFonts w:ascii="Times New Roman" w:hAnsi="Times New Roman" w:cs="Times New Roman"/>
        <w:bCs/>
        <w:i/>
        <w:lang w:val="id-ID"/>
      </w:rPr>
      <w:t xml:space="preserve"> No </w:t>
    </w:r>
    <w:r w:rsidRPr="00325574">
      <w:rPr>
        <w:rFonts w:ascii="Times New Roman" w:hAnsi="Times New Roman" w:cs="Times New Roman"/>
        <w:bCs/>
        <w:lang w:val="id-ID"/>
      </w:rPr>
      <w:t xml:space="preserve">Dalam Buku Cerita </w:t>
    </w:r>
    <w:r w:rsidRPr="00325574">
      <w:rPr>
        <w:rFonts w:ascii="Times New Roman" w:hAnsi="Times New Roman" w:cs="Times New Roman"/>
        <w:bCs/>
        <w:i/>
        <w:lang w:val="id-ID"/>
      </w:rPr>
      <w:t xml:space="preserve">Nezumi To Kujira </w:t>
    </w:r>
    <w:r w:rsidRPr="00325574">
      <w:rPr>
        <w:rFonts w:ascii="Times New Roman" w:hAnsi="Times New Roman" w:cs="Times New Roman"/>
        <w:bCs/>
        <w:lang w:val="id-ID"/>
      </w:rPr>
      <w:t>Karya William Steig</w:t>
    </w:r>
    <w:r w:rsidRPr="00325574">
      <w:rPr>
        <w:rFonts w:ascii="Times New Roman" w:hAnsi="Times New Roman" w:cs="Times New Roman"/>
        <w:bCs/>
        <w:i/>
        <w:lang w:val="id-ID"/>
      </w:rPr>
      <w:t xml:space="preserve"> </w:t>
    </w:r>
    <w:r w:rsidR="00E01C29" w:rsidRPr="00325574">
      <w:rPr>
        <w:rFonts w:ascii="Times New Roman" w:hAnsi="Times New Roman"/>
        <w:b/>
        <w:bCs/>
        <w:lang w:val="id-ID"/>
      </w:rPr>
      <w:t>–</w:t>
    </w:r>
    <w:r w:rsidRPr="00325574">
      <w:rPr>
        <w:rFonts w:ascii="Times New Roman" w:hAnsi="Times New Roman" w:cs="Times New Roman"/>
        <w:lang w:val="id-ID"/>
      </w:rPr>
      <w:t>Sabih Asyari,</w:t>
    </w:r>
    <w:r w:rsidR="00E01C29" w:rsidRPr="00325574">
      <w:rPr>
        <w:rFonts w:ascii="Times New Roman" w:hAnsi="Times New Roman" w:cs="Times New Roman"/>
        <w:lang w:val="en-US"/>
      </w:rPr>
      <w:t xml:space="preserve"> </w:t>
    </w:r>
    <w:r w:rsidRPr="00325574">
      <w:rPr>
        <w:rFonts w:ascii="Times New Roman" w:hAnsi="Times New Roman" w:cs="Times New Roman"/>
        <w:lang w:val="id-ID"/>
      </w:rPr>
      <w:t>Hendri Zalman</w:t>
    </w:r>
    <w:r w:rsidR="00E01C29" w:rsidRPr="00325574">
      <w:rPr>
        <w:noProof/>
        <w:lang w:val="en-US" w:eastAsia="ja-JP"/>
      </w:rPr>
      <w:drawing>
        <wp:anchor distT="0" distB="0" distL="114300" distR="114300" simplePos="0" relativeHeight="251661312" behindDoc="1" locked="0" layoutInCell="1" allowOverlap="1" wp14:anchorId="15847B4E" wp14:editId="167B0B06">
          <wp:simplePos x="0" y="0"/>
          <wp:positionH relativeFrom="column">
            <wp:posOffset>677545</wp:posOffset>
          </wp:positionH>
          <wp:positionV relativeFrom="paragraph">
            <wp:posOffset>2635885</wp:posOffset>
          </wp:positionV>
          <wp:extent cx="3822700" cy="3844925"/>
          <wp:effectExtent l="0" t="0" r="6350" b="3175"/>
          <wp:wrapNone/>
          <wp:docPr id="6"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822700" cy="3844925"/>
                  </a:xfrm>
                  <a:prstGeom prst="rect">
                    <a:avLst/>
                  </a:prstGeom>
                  <a:noFill/>
                  <a:ln>
                    <a:noFill/>
                  </a:ln>
                </pic:spPr>
              </pic:pic>
            </a:graphicData>
          </a:graphic>
        </wp:anchor>
      </w:drawing>
    </w:r>
    <w:r w:rsidR="00E01C29" w:rsidRPr="00325574">
      <w:rPr>
        <w:rFonts w:ascii="Times New Roman" w:hAnsi="Times New Roman"/>
        <w:bCs/>
        <w:lang w:val="id-ID"/>
      </w:rPr>
      <w:t>,</w:t>
    </w:r>
    <w:r w:rsidR="008D47DC" w:rsidRPr="00325574">
      <w:rPr>
        <w:rFonts w:ascii="Times New Roman" w:hAnsi="Times New Roman"/>
        <w:bCs/>
        <w:lang w:val="id-ID"/>
      </w:rPr>
      <w:t xml:space="preserve"> </w:t>
    </w:r>
    <w:r w:rsidR="00DD2693" w:rsidRPr="00325574">
      <w:rPr>
        <w:rFonts w:ascii="Times New Roman" w:hAnsi="Times New Roman"/>
        <w:bCs/>
        <w:lang w:val="id-ID"/>
      </w:rPr>
      <w:t xml:space="preserve">dan </w:t>
    </w:r>
    <w:r w:rsidRPr="00325574">
      <w:rPr>
        <w:rFonts w:ascii="Times New Roman" w:hAnsi="Times New Roman" w:cs="Times New Roman"/>
        <w:lang w:val="id-ID"/>
      </w:rPr>
      <w:t>Meira Anggia Putri</w:t>
    </w:r>
  </w:p>
  <w:p w14:paraId="41D595E0" w14:textId="77777777" w:rsidR="004E1B59" w:rsidRPr="00325574" w:rsidRDefault="004E1B59" w:rsidP="00972E70">
    <w:pPr>
      <w:pStyle w:val="Header"/>
      <w:tabs>
        <w:tab w:val="clear" w:pos="4680"/>
      </w:tabs>
      <w:jc w:val="right"/>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bottom w:val="thinThickSmallGap" w:sz="24" w:space="0" w:color="auto"/>
      </w:tblBorders>
      <w:tblLook w:val="04A0" w:firstRow="1" w:lastRow="0" w:firstColumn="1" w:lastColumn="0" w:noHBand="0" w:noVBand="1"/>
    </w:tblPr>
    <w:tblGrid>
      <w:gridCol w:w="1386"/>
      <w:gridCol w:w="5669"/>
      <w:gridCol w:w="1099"/>
    </w:tblGrid>
    <w:tr w:rsidR="004E1B59" w14:paraId="29E7C1CC" w14:textId="77777777" w:rsidTr="00CF7C12">
      <w:tc>
        <w:tcPr>
          <w:tcW w:w="1384" w:type="dxa"/>
          <w:vAlign w:val="center"/>
        </w:tcPr>
        <w:p w14:paraId="03704EA3" w14:textId="77777777" w:rsidR="004E1B59" w:rsidRPr="009E594B" w:rsidRDefault="004E1B59" w:rsidP="00CF7C12">
          <w:pPr>
            <w:pStyle w:val="Header"/>
            <w:spacing w:after="0"/>
            <w:jc w:val="center"/>
            <w:rPr>
              <w:rFonts w:eastAsia="Calibri"/>
              <w:sz w:val="20"/>
              <w:szCs w:val="20"/>
            </w:rPr>
          </w:pPr>
          <w:r>
            <w:rPr>
              <w:rFonts w:eastAsia="Calibri"/>
              <w:noProof/>
              <w:sz w:val="20"/>
              <w:szCs w:val="20"/>
              <w:lang w:val="en-US" w:eastAsia="ja-JP"/>
            </w:rPr>
            <w:drawing>
              <wp:inline distT="0" distB="0" distL="0" distR="0" wp14:anchorId="096294B0" wp14:editId="25EEDD8F">
                <wp:extent cx="723265" cy="723265"/>
                <wp:effectExtent l="19050" t="0" r="635" b="0"/>
                <wp:docPr id="4" name="Picture 1" descr="u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 logo"/>
                        <pic:cNvPicPr>
                          <a:picLocks noChangeAspect="1" noChangeArrowheads="1"/>
                        </pic:cNvPicPr>
                      </pic:nvPicPr>
                      <pic:blipFill>
                        <a:blip r:embed="rId1"/>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5670" w:type="dxa"/>
          <w:vAlign w:val="center"/>
        </w:tcPr>
        <w:p w14:paraId="0685818F" w14:textId="77777777" w:rsidR="004E1B59" w:rsidRPr="001A0A9E" w:rsidRDefault="004E1B59" w:rsidP="00CF7C12">
          <w:pPr>
            <w:pStyle w:val="Header"/>
            <w:spacing w:after="0" w:line="240" w:lineRule="auto"/>
            <w:jc w:val="center"/>
            <w:rPr>
              <w:rFonts w:ascii="Cambria" w:hAnsi="Cambria" w:cs="Andalus"/>
              <w:sz w:val="18"/>
              <w:szCs w:val="20"/>
              <w:lang w:val="id-ID"/>
            </w:rPr>
          </w:pPr>
          <w:r>
            <w:rPr>
              <w:rFonts w:ascii="Cambria" w:eastAsia="Calibri" w:hAnsi="Cambria"/>
              <w:noProof/>
              <w:sz w:val="20"/>
              <w:szCs w:val="20"/>
              <w:lang w:val="en-US" w:eastAsia="ja-JP"/>
            </w:rPr>
            <w:drawing>
              <wp:anchor distT="0" distB="0" distL="114300" distR="114300" simplePos="0" relativeHeight="251659264" behindDoc="0" locked="0" layoutInCell="1" allowOverlap="1" wp14:anchorId="57B68493" wp14:editId="1008DC23">
                <wp:simplePos x="0" y="0"/>
                <wp:positionH relativeFrom="column">
                  <wp:posOffset>3347720</wp:posOffset>
                </wp:positionH>
                <wp:positionV relativeFrom="paragraph">
                  <wp:posOffset>92075</wp:posOffset>
                </wp:positionV>
                <wp:extent cx="923290" cy="896620"/>
                <wp:effectExtent l="19050" t="0" r="0" b="0"/>
                <wp:wrapNone/>
                <wp:docPr id="5" name="Picture 3" descr="kansei jurnal omiyag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sei jurnal omiyage icon.jpg"/>
                        <pic:cNvPicPr>
                          <a:picLocks noChangeAspect="1" noChangeArrowheads="1"/>
                        </pic:cNvPicPr>
                      </pic:nvPicPr>
                      <pic:blipFill>
                        <a:blip r:embed="rId2"/>
                        <a:srcRect/>
                        <a:stretch>
                          <a:fillRect/>
                        </a:stretch>
                      </pic:blipFill>
                      <pic:spPr bwMode="auto">
                        <a:xfrm>
                          <a:off x="0" y="0"/>
                          <a:ext cx="923290" cy="896620"/>
                        </a:xfrm>
                        <a:prstGeom prst="rect">
                          <a:avLst/>
                        </a:prstGeom>
                        <a:noFill/>
                        <a:ln w="9525">
                          <a:noFill/>
                          <a:miter lim="800000"/>
                          <a:headEnd/>
                          <a:tailEnd/>
                        </a:ln>
                      </pic:spPr>
                    </pic:pic>
                  </a:graphicData>
                </a:graphic>
              </wp:anchor>
            </w:drawing>
          </w:r>
          <w:r w:rsidRPr="001A0A9E">
            <w:rPr>
              <w:rFonts w:ascii="Cambria" w:hAnsi="Cambria" w:cs="Andalus"/>
              <w:sz w:val="18"/>
              <w:szCs w:val="20"/>
              <w:lang w:val="id-ID"/>
            </w:rPr>
            <w:t xml:space="preserve">Journal of </w:t>
          </w:r>
          <w:r w:rsidRPr="001A0A9E">
            <w:rPr>
              <w:rFonts w:ascii="Cambria" w:hAnsi="Cambria" w:cs="Andalus"/>
              <w:sz w:val="18"/>
              <w:szCs w:val="20"/>
              <w:lang w:val="en-US"/>
            </w:rPr>
            <w:t>Japanese</w:t>
          </w:r>
          <w:r>
            <w:rPr>
              <w:rFonts w:ascii="Cambria" w:hAnsi="Cambria" w:cs="Andalus"/>
              <w:sz w:val="18"/>
              <w:szCs w:val="20"/>
              <w:lang w:val="en-US"/>
            </w:rPr>
            <w:t xml:space="preserve"> Language Teaching</w:t>
          </w:r>
          <w:r w:rsidRPr="001A0A9E">
            <w:rPr>
              <w:rFonts w:ascii="Cambria" w:hAnsi="Cambria" w:cs="Andalus"/>
              <w:sz w:val="18"/>
              <w:szCs w:val="20"/>
              <w:lang w:val="id-ID"/>
            </w:rPr>
            <w:t xml:space="preserve"> Volume </w:t>
          </w:r>
          <w:r w:rsidRPr="001A0A9E">
            <w:rPr>
              <w:rFonts w:ascii="Cambria" w:hAnsi="Cambria" w:cs="Andalus"/>
              <w:sz w:val="18"/>
              <w:szCs w:val="20"/>
              <w:lang w:val="en-US"/>
            </w:rPr>
            <w:t>1</w:t>
          </w:r>
          <w:r w:rsidRPr="001A0A9E">
            <w:rPr>
              <w:rFonts w:ascii="Cambria" w:hAnsi="Cambria" w:cs="Andalus"/>
              <w:sz w:val="18"/>
              <w:szCs w:val="20"/>
              <w:lang w:val="id-ID"/>
            </w:rPr>
            <w:t xml:space="preserve"> No. </w:t>
          </w:r>
          <w:r w:rsidRPr="001A0A9E">
            <w:rPr>
              <w:rFonts w:ascii="Cambria" w:hAnsi="Cambria" w:cs="Andalus"/>
              <w:sz w:val="18"/>
              <w:szCs w:val="20"/>
              <w:lang w:val="en-US"/>
            </w:rPr>
            <w:t>1</w:t>
          </w:r>
        </w:p>
        <w:p w14:paraId="4AC80338" w14:textId="77777777" w:rsidR="004E1B59" w:rsidRPr="00BB340B" w:rsidRDefault="004E1B59" w:rsidP="001A0A9E">
          <w:pPr>
            <w:pStyle w:val="Header"/>
            <w:spacing w:after="0" w:line="240" w:lineRule="auto"/>
            <w:jc w:val="center"/>
            <w:rPr>
              <w:rFonts w:ascii="Goudy Stout" w:hAnsi="Goudy Stout" w:cs="Andalus"/>
              <w:sz w:val="36"/>
              <w:szCs w:val="36"/>
              <w:lang w:val="en-US"/>
            </w:rPr>
          </w:pPr>
          <w:r w:rsidRPr="00BB340B">
            <w:rPr>
              <w:rFonts w:ascii="Goudy Stout" w:hAnsi="Goudy Stout" w:cs="Andalus"/>
              <w:sz w:val="36"/>
              <w:szCs w:val="36"/>
              <w:lang w:val="id-ID"/>
            </w:rPr>
            <w:t>Omiyage</w:t>
          </w:r>
        </w:p>
        <w:p w14:paraId="763064FD" w14:textId="77777777" w:rsidR="004E1B59" w:rsidRPr="00BB340B" w:rsidRDefault="004E1B59" w:rsidP="002E65D3">
          <w:pPr>
            <w:pStyle w:val="Header"/>
            <w:spacing w:after="0" w:line="240" w:lineRule="auto"/>
            <w:jc w:val="center"/>
            <w:rPr>
              <w:rFonts w:ascii="Cambria" w:hAnsi="Cambria" w:cs="Andalus"/>
              <w:i/>
              <w:sz w:val="16"/>
              <w:szCs w:val="16"/>
              <w:lang w:val="en-US"/>
            </w:rPr>
          </w:pPr>
          <w:proofErr w:type="spellStart"/>
          <w:r w:rsidRPr="00BB340B">
            <w:rPr>
              <w:rFonts w:ascii="Cambria" w:hAnsi="Cambria" w:cs="Andalus"/>
              <w:i/>
              <w:sz w:val="16"/>
              <w:szCs w:val="16"/>
              <w:lang w:val="en-US"/>
            </w:rPr>
            <w:t>Jurnal</w:t>
          </w:r>
          <w:proofErr w:type="spellEnd"/>
          <w:r w:rsidRPr="00BB340B">
            <w:rPr>
              <w:rFonts w:ascii="Cambria" w:hAnsi="Cambria" w:cs="Andalus"/>
              <w:i/>
              <w:sz w:val="16"/>
              <w:szCs w:val="16"/>
              <w:lang w:val="en-US"/>
            </w:rPr>
            <w:t xml:space="preserve"> Bahasa dan </w:t>
          </w:r>
          <w:proofErr w:type="spellStart"/>
          <w:r w:rsidRPr="00BB340B">
            <w:rPr>
              <w:rFonts w:ascii="Cambria" w:hAnsi="Cambria" w:cs="Andalus"/>
              <w:i/>
              <w:sz w:val="16"/>
              <w:szCs w:val="16"/>
              <w:lang w:val="en-US"/>
            </w:rPr>
            <w:t>Pembelajaran</w:t>
          </w:r>
          <w:proofErr w:type="spellEnd"/>
          <w:r w:rsidRPr="00BB340B">
            <w:rPr>
              <w:rFonts w:ascii="Cambria" w:hAnsi="Cambria" w:cs="Andalus"/>
              <w:i/>
              <w:sz w:val="16"/>
              <w:szCs w:val="16"/>
              <w:lang w:val="en-US"/>
            </w:rPr>
            <w:t xml:space="preserve"> Bahasa </w:t>
          </w:r>
          <w:proofErr w:type="spellStart"/>
          <w:r w:rsidRPr="00BB340B">
            <w:rPr>
              <w:rFonts w:ascii="Cambria" w:hAnsi="Cambria" w:cs="Andalus"/>
              <w:i/>
              <w:sz w:val="16"/>
              <w:szCs w:val="16"/>
              <w:lang w:val="en-US"/>
            </w:rPr>
            <w:t>Jepang</w:t>
          </w:r>
          <w:proofErr w:type="spellEnd"/>
        </w:p>
        <w:p w14:paraId="399F4276" w14:textId="77777777" w:rsidR="004E1B59" w:rsidRPr="001A0A9E" w:rsidRDefault="004E1B59" w:rsidP="00CF7C12">
          <w:pPr>
            <w:pStyle w:val="Header"/>
            <w:spacing w:after="0" w:line="240" w:lineRule="auto"/>
            <w:jc w:val="center"/>
            <w:rPr>
              <w:rFonts w:ascii="Cambria" w:eastAsia="Calibri" w:hAnsi="Cambria"/>
              <w:sz w:val="20"/>
              <w:szCs w:val="20"/>
              <w:lang w:val="id-ID"/>
            </w:rPr>
          </w:pPr>
          <w:r>
            <w:rPr>
              <w:rFonts w:ascii="Cambria" w:eastAsia="Calibri" w:hAnsi="Cambria"/>
              <w:sz w:val="20"/>
              <w:szCs w:val="20"/>
            </w:rPr>
            <w:t xml:space="preserve">  Online </w:t>
          </w:r>
          <w:r w:rsidRPr="001A0A9E">
            <w:rPr>
              <w:rFonts w:ascii="Cambria" w:eastAsia="Calibri" w:hAnsi="Cambria"/>
              <w:sz w:val="20"/>
              <w:szCs w:val="20"/>
            </w:rPr>
            <w:t xml:space="preserve">ISSN </w:t>
          </w:r>
          <w:r w:rsidRPr="001A0A9E">
            <w:rPr>
              <w:rFonts w:ascii="Cambria" w:hAnsi="Cambria" w:cs="Calibri"/>
              <w:sz w:val="20"/>
              <w:szCs w:val="20"/>
              <w:lang w:val="id-ID" w:eastAsia="ja-JP"/>
            </w:rPr>
            <w:t>2613-9022</w:t>
          </w:r>
        </w:p>
        <w:p w14:paraId="2DC568C8" w14:textId="77777777" w:rsidR="004E1B59" w:rsidRPr="001A0A9E" w:rsidRDefault="004E1B59" w:rsidP="00CF7C12">
          <w:pPr>
            <w:pStyle w:val="Header"/>
            <w:spacing w:after="0" w:line="240" w:lineRule="auto"/>
            <w:jc w:val="center"/>
            <w:rPr>
              <w:rFonts w:ascii="Cambria" w:eastAsia="Calibri" w:hAnsi="Cambria"/>
              <w:sz w:val="18"/>
              <w:szCs w:val="20"/>
              <w:lang w:val="id-ID"/>
            </w:rPr>
          </w:pPr>
          <w:r>
            <w:rPr>
              <w:rFonts w:ascii="Cambria" w:eastAsia="Calibri" w:hAnsi="Cambria"/>
              <w:sz w:val="18"/>
              <w:szCs w:val="20"/>
              <w:lang w:val="id-ID"/>
            </w:rPr>
            <w:t xml:space="preserve">Published by </w:t>
          </w:r>
          <w:r>
            <w:rPr>
              <w:rFonts w:ascii="Cambria" w:eastAsia="Calibri" w:hAnsi="Cambria"/>
              <w:sz w:val="18"/>
              <w:szCs w:val="20"/>
              <w:lang w:val="en-US"/>
            </w:rPr>
            <w:t>Japanese</w:t>
          </w:r>
          <w:r>
            <w:rPr>
              <w:rFonts w:ascii="Cambria" w:eastAsia="Calibri" w:hAnsi="Cambria"/>
              <w:sz w:val="18"/>
              <w:szCs w:val="20"/>
              <w:lang w:val="id-ID"/>
            </w:rPr>
            <w:t xml:space="preserve"> </w:t>
          </w:r>
          <w:r>
            <w:rPr>
              <w:rFonts w:ascii="Cambria" w:eastAsia="Calibri" w:hAnsi="Cambria"/>
              <w:sz w:val="18"/>
              <w:szCs w:val="20"/>
              <w:lang w:val="en-US"/>
            </w:rPr>
            <w:t>Language Teaching</w:t>
          </w:r>
          <w:r w:rsidRPr="001A0A9E">
            <w:rPr>
              <w:rFonts w:ascii="Cambria" w:eastAsia="Calibri" w:hAnsi="Cambria"/>
              <w:sz w:val="18"/>
              <w:szCs w:val="20"/>
              <w:lang w:val="id-ID"/>
            </w:rPr>
            <w:t xml:space="preserve"> Study Program of</w:t>
          </w:r>
        </w:p>
        <w:p w14:paraId="0951982D" w14:textId="77777777" w:rsidR="004E1B59" w:rsidRPr="001A0A9E" w:rsidRDefault="004E1B59" w:rsidP="00CF7C12">
          <w:pPr>
            <w:pStyle w:val="Header"/>
            <w:spacing w:after="0" w:line="240" w:lineRule="auto"/>
            <w:jc w:val="center"/>
            <w:rPr>
              <w:rFonts w:ascii="Cambria" w:eastAsia="Calibri" w:hAnsi="Cambria"/>
              <w:sz w:val="18"/>
              <w:szCs w:val="20"/>
              <w:lang w:val="id-ID"/>
            </w:rPr>
          </w:pPr>
          <w:r w:rsidRPr="001A0A9E">
            <w:rPr>
              <w:rFonts w:ascii="Cambria" w:eastAsia="Calibri" w:hAnsi="Cambria"/>
              <w:sz w:val="18"/>
              <w:szCs w:val="20"/>
              <w:lang w:val="id-ID"/>
            </w:rPr>
            <w:t>FBS Universitas Negeri Padang</w:t>
          </w:r>
        </w:p>
        <w:p w14:paraId="1A47AFD2" w14:textId="77777777" w:rsidR="004E1B59" w:rsidRPr="00CF7C12" w:rsidRDefault="004E1B59" w:rsidP="00CF7C12">
          <w:pPr>
            <w:pStyle w:val="Header"/>
            <w:spacing w:after="0" w:line="240" w:lineRule="auto"/>
            <w:jc w:val="center"/>
            <w:rPr>
              <w:rFonts w:ascii="Century Gothic" w:hAnsi="Century Gothic"/>
              <w:sz w:val="16"/>
              <w:szCs w:val="16"/>
              <w:lang w:val="id-ID"/>
            </w:rPr>
          </w:pPr>
          <w:r w:rsidRPr="00CF7C12">
            <w:rPr>
              <w:rFonts w:ascii="Century Gothic" w:hAnsi="Century Gothic"/>
              <w:sz w:val="16"/>
              <w:szCs w:val="16"/>
              <w:lang w:val="id-ID"/>
            </w:rPr>
            <w:t>available a</w:t>
          </w:r>
          <w:r w:rsidRPr="00317445">
            <w:rPr>
              <w:rFonts w:ascii="Century Gothic" w:hAnsi="Century Gothic"/>
              <w:sz w:val="16"/>
              <w:szCs w:val="16"/>
              <w:lang w:val="id-ID"/>
            </w:rPr>
            <w:t xml:space="preserve">t </w:t>
          </w:r>
          <w:hyperlink r:id="rId3" w:history="1">
            <w:r w:rsidRPr="00317445">
              <w:rPr>
                <w:rStyle w:val="Hyperlink"/>
                <w:rFonts w:hAnsi="Times New Roman"/>
                <w:sz w:val="16"/>
                <w:szCs w:val="16"/>
                <w:lang w:val="id-ID"/>
              </w:rPr>
              <w:t>http://omiyage.ppj.unp.ac.id/index.php/omiyage/index</w:t>
            </w:r>
          </w:hyperlink>
        </w:p>
      </w:tc>
      <w:tc>
        <w:tcPr>
          <w:tcW w:w="1100" w:type="dxa"/>
          <w:vAlign w:val="center"/>
        </w:tcPr>
        <w:p w14:paraId="4B30CAFA" w14:textId="77777777" w:rsidR="004E1B59" w:rsidRPr="009E594B" w:rsidRDefault="004E1B59" w:rsidP="00CF7C12">
          <w:pPr>
            <w:pStyle w:val="Header"/>
            <w:spacing w:after="0"/>
            <w:jc w:val="center"/>
            <w:rPr>
              <w:rFonts w:eastAsia="Calibri"/>
              <w:sz w:val="20"/>
              <w:szCs w:val="20"/>
            </w:rPr>
          </w:pPr>
        </w:p>
      </w:tc>
    </w:tr>
  </w:tbl>
  <w:p w14:paraId="3B0274F1" w14:textId="77777777" w:rsidR="004E1B59" w:rsidRDefault="004E1B59" w:rsidP="0091182D">
    <w:pPr>
      <w:pStyle w:val="Header"/>
      <w:spacing w:after="0"/>
    </w:pPr>
    <w:r>
      <w:rPr>
        <w:noProof/>
        <w:lang w:val="en-US" w:eastAsia="ja-JP"/>
      </w:rPr>
      <w:drawing>
        <wp:anchor distT="0" distB="0" distL="114300" distR="114300" simplePos="0" relativeHeight="251656192" behindDoc="1" locked="0" layoutInCell="1" allowOverlap="1" wp14:anchorId="3EF1F14C" wp14:editId="62C2CE7E">
          <wp:simplePos x="0" y="0"/>
          <wp:positionH relativeFrom="column">
            <wp:posOffset>580390</wp:posOffset>
          </wp:positionH>
          <wp:positionV relativeFrom="paragraph">
            <wp:posOffset>3179445</wp:posOffset>
          </wp:positionV>
          <wp:extent cx="3825875" cy="3844925"/>
          <wp:effectExtent l="19050" t="0" r="3175" b="0"/>
          <wp:wrapNone/>
          <wp:docPr id="2"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4">
                    <a:lum bright="70000" contrast="-70000"/>
                  </a:blip>
                  <a:srcRect/>
                  <a:stretch>
                    <a:fillRect/>
                  </a:stretch>
                </pic:blipFill>
                <pic:spPr bwMode="auto">
                  <a:xfrm>
                    <a:off x="0" y="0"/>
                    <a:ext cx="3825875" cy="3844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DA1"/>
    <w:multiLevelType w:val="hybridMultilevel"/>
    <w:tmpl w:val="E3CCCABE"/>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15:restartNumberingAfterBreak="0">
    <w:nsid w:val="02CF7974"/>
    <w:multiLevelType w:val="hybridMultilevel"/>
    <w:tmpl w:val="D2606E7E"/>
    <w:lvl w:ilvl="0" w:tplc="5232D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02837"/>
    <w:multiLevelType w:val="hybridMultilevel"/>
    <w:tmpl w:val="F9F6D9EC"/>
    <w:lvl w:ilvl="0" w:tplc="04210001">
      <w:start w:val="1"/>
      <w:numFmt w:val="bullet"/>
      <w:lvlText w:val=""/>
      <w:lvlJc w:val="left"/>
      <w:pPr>
        <w:ind w:left="658" w:hanging="360"/>
      </w:pPr>
      <w:rPr>
        <w:rFonts w:ascii="Symbol" w:hAnsi="Symbol" w:hint="default"/>
      </w:rPr>
    </w:lvl>
    <w:lvl w:ilvl="1" w:tplc="04210003" w:tentative="1">
      <w:start w:val="1"/>
      <w:numFmt w:val="bullet"/>
      <w:lvlText w:val="o"/>
      <w:lvlJc w:val="left"/>
      <w:pPr>
        <w:ind w:left="1378" w:hanging="360"/>
      </w:pPr>
      <w:rPr>
        <w:rFonts w:ascii="Courier New" w:hAnsi="Courier New" w:cs="Courier New" w:hint="default"/>
      </w:rPr>
    </w:lvl>
    <w:lvl w:ilvl="2" w:tplc="04210005" w:tentative="1">
      <w:start w:val="1"/>
      <w:numFmt w:val="bullet"/>
      <w:lvlText w:val=""/>
      <w:lvlJc w:val="left"/>
      <w:pPr>
        <w:ind w:left="2098" w:hanging="360"/>
      </w:pPr>
      <w:rPr>
        <w:rFonts w:ascii="Wingdings" w:hAnsi="Wingdings" w:hint="default"/>
      </w:rPr>
    </w:lvl>
    <w:lvl w:ilvl="3" w:tplc="04210001" w:tentative="1">
      <w:start w:val="1"/>
      <w:numFmt w:val="bullet"/>
      <w:lvlText w:val=""/>
      <w:lvlJc w:val="left"/>
      <w:pPr>
        <w:ind w:left="2818" w:hanging="360"/>
      </w:pPr>
      <w:rPr>
        <w:rFonts w:ascii="Symbol" w:hAnsi="Symbol" w:hint="default"/>
      </w:rPr>
    </w:lvl>
    <w:lvl w:ilvl="4" w:tplc="04210003" w:tentative="1">
      <w:start w:val="1"/>
      <w:numFmt w:val="bullet"/>
      <w:lvlText w:val="o"/>
      <w:lvlJc w:val="left"/>
      <w:pPr>
        <w:ind w:left="3538" w:hanging="360"/>
      </w:pPr>
      <w:rPr>
        <w:rFonts w:ascii="Courier New" w:hAnsi="Courier New" w:cs="Courier New" w:hint="default"/>
      </w:rPr>
    </w:lvl>
    <w:lvl w:ilvl="5" w:tplc="04210005" w:tentative="1">
      <w:start w:val="1"/>
      <w:numFmt w:val="bullet"/>
      <w:lvlText w:val=""/>
      <w:lvlJc w:val="left"/>
      <w:pPr>
        <w:ind w:left="4258" w:hanging="360"/>
      </w:pPr>
      <w:rPr>
        <w:rFonts w:ascii="Wingdings" w:hAnsi="Wingdings" w:hint="default"/>
      </w:rPr>
    </w:lvl>
    <w:lvl w:ilvl="6" w:tplc="04210001" w:tentative="1">
      <w:start w:val="1"/>
      <w:numFmt w:val="bullet"/>
      <w:lvlText w:val=""/>
      <w:lvlJc w:val="left"/>
      <w:pPr>
        <w:ind w:left="4978" w:hanging="360"/>
      </w:pPr>
      <w:rPr>
        <w:rFonts w:ascii="Symbol" w:hAnsi="Symbol" w:hint="default"/>
      </w:rPr>
    </w:lvl>
    <w:lvl w:ilvl="7" w:tplc="04210003" w:tentative="1">
      <w:start w:val="1"/>
      <w:numFmt w:val="bullet"/>
      <w:lvlText w:val="o"/>
      <w:lvlJc w:val="left"/>
      <w:pPr>
        <w:ind w:left="5698" w:hanging="360"/>
      </w:pPr>
      <w:rPr>
        <w:rFonts w:ascii="Courier New" w:hAnsi="Courier New" w:cs="Courier New" w:hint="default"/>
      </w:rPr>
    </w:lvl>
    <w:lvl w:ilvl="8" w:tplc="04210005" w:tentative="1">
      <w:start w:val="1"/>
      <w:numFmt w:val="bullet"/>
      <w:lvlText w:val=""/>
      <w:lvlJc w:val="left"/>
      <w:pPr>
        <w:ind w:left="6418" w:hanging="360"/>
      </w:pPr>
      <w:rPr>
        <w:rFonts w:ascii="Wingdings" w:hAnsi="Wingdings" w:hint="default"/>
      </w:rPr>
    </w:lvl>
  </w:abstractNum>
  <w:abstractNum w:abstractNumId="3" w15:restartNumberingAfterBreak="0">
    <w:nsid w:val="0A42242E"/>
    <w:multiLevelType w:val="hybridMultilevel"/>
    <w:tmpl w:val="62A0F51C"/>
    <w:lvl w:ilvl="0" w:tplc="EA10FC10">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D109FE"/>
    <w:multiLevelType w:val="multilevel"/>
    <w:tmpl w:val="0ED109FE"/>
    <w:lvl w:ilvl="0">
      <w:start w:val="1"/>
      <w:numFmt w:val="upperLetter"/>
      <w:lvlText w:val="%1."/>
      <w:lvlJc w:val="left"/>
      <w:pPr>
        <w:ind w:left="720" w:hanging="360"/>
      </w:pPr>
      <w:rPr>
        <w:rFonts w:ascii="Times New Roman" w:cs="Times New Roman" w:hint="default"/>
      </w:rPr>
    </w:lvl>
    <w:lvl w:ilvl="1">
      <w:start w:val="1"/>
      <w:numFmt w:val="lowerLetter"/>
      <w:lvlText w:val="%2."/>
      <w:lvlJc w:val="left"/>
      <w:pPr>
        <w:ind w:left="1440" w:hanging="360"/>
      </w:pPr>
      <w:rPr>
        <w:rFonts w:ascii="Times New Roman" w:cs="Times New Roman" w:hint="default"/>
      </w:rPr>
    </w:lvl>
    <w:lvl w:ilvl="2">
      <w:start w:val="1"/>
      <w:numFmt w:val="lowerRoman"/>
      <w:lvlText w:val="%3."/>
      <w:lvlJc w:val="right"/>
      <w:pPr>
        <w:ind w:left="2160" w:hanging="180"/>
      </w:pPr>
      <w:rPr>
        <w:rFonts w:ascii="Times New Roman" w:cs="Times New Roman" w:hint="default"/>
      </w:rPr>
    </w:lvl>
    <w:lvl w:ilvl="3">
      <w:start w:val="1"/>
      <w:numFmt w:val="decimal"/>
      <w:lvlText w:val="%4."/>
      <w:lvlJc w:val="left"/>
      <w:pPr>
        <w:ind w:left="2880" w:hanging="360"/>
      </w:pPr>
      <w:rPr>
        <w:rFonts w:ascii="Times New Roman" w:cs="Times New Roman" w:hint="default"/>
      </w:rPr>
    </w:lvl>
    <w:lvl w:ilvl="4">
      <w:start w:val="1"/>
      <w:numFmt w:val="lowerLetter"/>
      <w:lvlText w:val="%5."/>
      <w:lvlJc w:val="left"/>
      <w:pPr>
        <w:ind w:left="3600" w:hanging="360"/>
      </w:pPr>
      <w:rPr>
        <w:rFonts w:ascii="Times New Roman" w:cs="Times New Roman" w:hint="default"/>
      </w:rPr>
    </w:lvl>
    <w:lvl w:ilvl="5">
      <w:start w:val="1"/>
      <w:numFmt w:val="lowerRoman"/>
      <w:lvlText w:val="%6."/>
      <w:lvlJc w:val="right"/>
      <w:pPr>
        <w:ind w:left="4320" w:hanging="180"/>
      </w:pPr>
      <w:rPr>
        <w:rFonts w:ascii="Times New Roman" w:cs="Times New Roman" w:hint="default"/>
      </w:rPr>
    </w:lvl>
    <w:lvl w:ilvl="6">
      <w:start w:val="1"/>
      <w:numFmt w:val="decimal"/>
      <w:lvlText w:val="%7."/>
      <w:lvlJc w:val="left"/>
      <w:pPr>
        <w:ind w:left="5040" w:hanging="360"/>
      </w:pPr>
      <w:rPr>
        <w:rFonts w:ascii="Times New Roman" w:cs="Times New Roman" w:hint="default"/>
      </w:rPr>
    </w:lvl>
    <w:lvl w:ilvl="7">
      <w:start w:val="1"/>
      <w:numFmt w:val="lowerLetter"/>
      <w:lvlText w:val="%8."/>
      <w:lvlJc w:val="left"/>
      <w:pPr>
        <w:ind w:left="5760" w:hanging="360"/>
      </w:pPr>
      <w:rPr>
        <w:rFonts w:ascii="Times New Roman" w:cs="Times New Roman" w:hint="default"/>
      </w:rPr>
    </w:lvl>
    <w:lvl w:ilvl="8">
      <w:start w:val="1"/>
      <w:numFmt w:val="lowerRoman"/>
      <w:lvlText w:val="%9."/>
      <w:lvlJc w:val="right"/>
      <w:pPr>
        <w:ind w:left="6480" w:hanging="180"/>
      </w:pPr>
      <w:rPr>
        <w:rFonts w:ascii="Times New Roman" w:cs="Times New Roman" w:hint="default"/>
      </w:rPr>
    </w:lvl>
  </w:abstractNum>
  <w:abstractNum w:abstractNumId="5" w15:restartNumberingAfterBreak="0">
    <w:nsid w:val="101C426C"/>
    <w:multiLevelType w:val="hybridMultilevel"/>
    <w:tmpl w:val="E9E4808E"/>
    <w:lvl w:ilvl="0" w:tplc="04210001">
      <w:start w:val="1"/>
      <w:numFmt w:val="bullet"/>
      <w:lvlText w:val=""/>
      <w:lvlJc w:val="left"/>
      <w:pPr>
        <w:ind w:left="664" w:hanging="360"/>
      </w:pPr>
      <w:rPr>
        <w:rFonts w:ascii="Symbol" w:hAnsi="Symbol" w:hint="default"/>
      </w:rPr>
    </w:lvl>
    <w:lvl w:ilvl="1" w:tplc="04210003" w:tentative="1">
      <w:start w:val="1"/>
      <w:numFmt w:val="bullet"/>
      <w:lvlText w:val="o"/>
      <w:lvlJc w:val="left"/>
      <w:pPr>
        <w:ind w:left="1384" w:hanging="360"/>
      </w:pPr>
      <w:rPr>
        <w:rFonts w:ascii="Courier New" w:hAnsi="Courier New" w:cs="Courier New" w:hint="default"/>
      </w:rPr>
    </w:lvl>
    <w:lvl w:ilvl="2" w:tplc="04210005" w:tentative="1">
      <w:start w:val="1"/>
      <w:numFmt w:val="bullet"/>
      <w:lvlText w:val=""/>
      <w:lvlJc w:val="left"/>
      <w:pPr>
        <w:ind w:left="2104" w:hanging="360"/>
      </w:pPr>
      <w:rPr>
        <w:rFonts w:ascii="Wingdings" w:hAnsi="Wingdings" w:hint="default"/>
      </w:rPr>
    </w:lvl>
    <w:lvl w:ilvl="3" w:tplc="04210001" w:tentative="1">
      <w:start w:val="1"/>
      <w:numFmt w:val="bullet"/>
      <w:lvlText w:val=""/>
      <w:lvlJc w:val="left"/>
      <w:pPr>
        <w:ind w:left="2824" w:hanging="360"/>
      </w:pPr>
      <w:rPr>
        <w:rFonts w:ascii="Symbol" w:hAnsi="Symbol" w:hint="default"/>
      </w:rPr>
    </w:lvl>
    <w:lvl w:ilvl="4" w:tplc="04210003" w:tentative="1">
      <w:start w:val="1"/>
      <w:numFmt w:val="bullet"/>
      <w:lvlText w:val="o"/>
      <w:lvlJc w:val="left"/>
      <w:pPr>
        <w:ind w:left="3544" w:hanging="360"/>
      </w:pPr>
      <w:rPr>
        <w:rFonts w:ascii="Courier New" w:hAnsi="Courier New" w:cs="Courier New" w:hint="default"/>
      </w:rPr>
    </w:lvl>
    <w:lvl w:ilvl="5" w:tplc="04210005" w:tentative="1">
      <w:start w:val="1"/>
      <w:numFmt w:val="bullet"/>
      <w:lvlText w:val=""/>
      <w:lvlJc w:val="left"/>
      <w:pPr>
        <w:ind w:left="4264" w:hanging="360"/>
      </w:pPr>
      <w:rPr>
        <w:rFonts w:ascii="Wingdings" w:hAnsi="Wingdings" w:hint="default"/>
      </w:rPr>
    </w:lvl>
    <w:lvl w:ilvl="6" w:tplc="04210001" w:tentative="1">
      <w:start w:val="1"/>
      <w:numFmt w:val="bullet"/>
      <w:lvlText w:val=""/>
      <w:lvlJc w:val="left"/>
      <w:pPr>
        <w:ind w:left="4984" w:hanging="360"/>
      </w:pPr>
      <w:rPr>
        <w:rFonts w:ascii="Symbol" w:hAnsi="Symbol" w:hint="default"/>
      </w:rPr>
    </w:lvl>
    <w:lvl w:ilvl="7" w:tplc="04210003" w:tentative="1">
      <w:start w:val="1"/>
      <w:numFmt w:val="bullet"/>
      <w:lvlText w:val="o"/>
      <w:lvlJc w:val="left"/>
      <w:pPr>
        <w:ind w:left="5704" w:hanging="360"/>
      </w:pPr>
      <w:rPr>
        <w:rFonts w:ascii="Courier New" w:hAnsi="Courier New" w:cs="Courier New" w:hint="default"/>
      </w:rPr>
    </w:lvl>
    <w:lvl w:ilvl="8" w:tplc="04210005" w:tentative="1">
      <w:start w:val="1"/>
      <w:numFmt w:val="bullet"/>
      <w:lvlText w:val=""/>
      <w:lvlJc w:val="left"/>
      <w:pPr>
        <w:ind w:left="6424" w:hanging="360"/>
      </w:pPr>
      <w:rPr>
        <w:rFonts w:ascii="Wingdings" w:hAnsi="Wingdings" w:hint="default"/>
      </w:rPr>
    </w:lvl>
  </w:abstractNum>
  <w:abstractNum w:abstractNumId="6" w15:restartNumberingAfterBreak="0">
    <w:nsid w:val="16C9467F"/>
    <w:multiLevelType w:val="multilevel"/>
    <w:tmpl w:val="16C946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1065E5"/>
    <w:multiLevelType w:val="hybridMultilevel"/>
    <w:tmpl w:val="7C7067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AE0CB6"/>
    <w:multiLevelType w:val="multilevel"/>
    <w:tmpl w:val="1BAE0CB6"/>
    <w:lvl w:ilvl="0">
      <w:start w:val="1"/>
      <w:numFmt w:val="upp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D765F28"/>
    <w:multiLevelType w:val="hybridMultilevel"/>
    <w:tmpl w:val="12FA4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62645"/>
    <w:multiLevelType w:val="hybridMultilevel"/>
    <w:tmpl w:val="97ECDA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27C60EC8"/>
    <w:multiLevelType w:val="multilevel"/>
    <w:tmpl w:val="27C60E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28184965"/>
    <w:multiLevelType w:val="hybridMultilevel"/>
    <w:tmpl w:val="FDCAD84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8AF0749"/>
    <w:multiLevelType w:val="hybridMultilevel"/>
    <w:tmpl w:val="18A4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D611C"/>
    <w:multiLevelType w:val="hybridMultilevel"/>
    <w:tmpl w:val="A3A47A5A"/>
    <w:lvl w:ilvl="0" w:tplc="3C503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1164C8"/>
    <w:multiLevelType w:val="hybridMultilevel"/>
    <w:tmpl w:val="86B8ABAC"/>
    <w:lvl w:ilvl="0" w:tplc="699E37B0">
      <w:start w:val="1"/>
      <w:numFmt w:val="upperLetter"/>
      <w:pStyle w:val="SUBTITLE1"/>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AEC40AE"/>
    <w:multiLevelType w:val="hybridMultilevel"/>
    <w:tmpl w:val="50B6DAE6"/>
    <w:lvl w:ilvl="0" w:tplc="2A7E7AE6">
      <w:start w:val="1"/>
      <w:numFmt w:val="decimal"/>
      <w:lvlText w:val="%1."/>
      <w:lvlJc w:val="left"/>
      <w:pPr>
        <w:ind w:left="644" w:hanging="360"/>
      </w:pPr>
      <w:rPr>
        <w:rFonts w:ascii="Times New Roman" w:hAnsi="Times New Roman" w:cs="Times New Roman"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D094E53"/>
    <w:multiLevelType w:val="multilevel"/>
    <w:tmpl w:val="3D094E5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18" w15:restartNumberingAfterBreak="0">
    <w:nsid w:val="3D314583"/>
    <w:multiLevelType w:val="hybridMultilevel"/>
    <w:tmpl w:val="810629A4"/>
    <w:lvl w:ilvl="0" w:tplc="04210001">
      <w:start w:val="1"/>
      <w:numFmt w:val="bullet"/>
      <w:lvlText w:val=""/>
      <w:lvlJc w:val="left"/>
      <w:pPr>
        <w:ind w:left="657" w:hanging="360"/>
      </w:pPr>
      <w:rPr>
        <w:rFonts w:ascii="Symbol" w:hAnsi="Symbol" w:hint="default"/>
      </w:rPr>
    </w:lvl>
    <w:lvl w:ilvl="1" w:tplc="04210003" w:tentative="1">
      <w:start w:val="1"/>
      <w:numFmt w:val="bullet"/>
      <w:lvlText w:val="o"/>
      <w:lvlJc w:val="left"/>
      <w:pPr>
        <w:ind w:left="1377" w:hanging="360"/>
      </w:pPr>
      <w:rPr>
        <w:rFonts w:ascii="Courier New" w:hAnsi="Courier New" w:cs="Courier New" w:hint="default"/>
      </w:rPr>
    </w:lvl>
    <w:lvl w:ilvl="2" w:tplc="04210005" w:tentative="1">
      <w:start w:val="1"/>
      <w:numFmt w:val="bullet"/>
      <w:lvlText w:val=""/>
      <w:lvlJc w:val="left"/>
      <w:pPr>
        <w:ind w:left="2097" w:hanging="360"/>
      </w:pPr>
      <w:rPr>
        <w:rFonts w:ascii="Wingdings" w:hAnsi="Wingdings" w:hint="default"/>
      </w:rPr>
    </w:lvl>
    <w:lvl w:ilvl="3" w:tplc="04210001" w:tentative="1">
      <w:start w:val="1"/>
      <w:numFmt w:val="bullet"/>
      <w:lvlText w:val=""/>
      <w:lvlJc w:val="left"/>
      <w:pPr>
        <w:ind w:left="2817" w:hanging="360"/>
      </w:pPr>
      <w:rPr>
        <w:rFonts w:ascii="Symbol" w:hAnsi="Symbol" w:hint="default"/>
      </w:rPr>
    </w:lvl>
    <w:lvl w:ilvl="4" w:tplc="04210003" w:tentative="1">
      <w:start w:val="1"/>
      <w:numFmt w:val="bullet"/>
      <w:lvlText w:val="o"/>
      <w:lvlJc w:val="left"/>
      <w:pPr>
        <w:ind w:left="3537" w:hanging="360"/>
      </w:pPr>
      <w:rPr>
        <w:rFonts w:ascii="Courier New" w:hAnsi="Courier New" w:cs="Courier New" w:hint="default"/>
      </w:rPr>
    </w:lvl>
    <w:lvl w:ilvl="5" w:tplc="04210005" w:tentative="1">
      <w:start w:val="1"/>
      <w:numFmt w:val="bullet"/>
      <w:lvlText w:val=""/>
      <w:lvlJc w:val="left"/>
      <w:pPr>
        <w:ind w:left="4257" w:hanging="360"/>
      </w:pPr>
      <w:rPr>
        <w:rFonts w:ascii="Wingdings" w:hAnsi="Wingdings" w:hint="default"/>
      </w:rPr>
    </w:lvl>
    <w:lvl w:ilvl="6" w:tplc="04210001" w:tentative="1">
      <w:start w:val="1"/>
      <w:numFmt w:val="bullet"/>
      <w:lvlText w:val=""/>
      <w:lvlJc w:val="left"/>
      <w:pPr>
        <w:ind w:left="4977" w:hanging="360"/>
      </w:pPr>
      <w:rPr>
        <w:rFonts w:ascii="Symbol" w:hAnsi="Symbol" w:hint="default"/>
      </w:rPr>
    </w:lvl>
    <w:lvl w:ilvl="7" w:tplc="04210003" w:tentative="1">
      <w:start w:val="1"/>
      <w:numFmt w:val="bullet"/>
      <w:lvlText w:val="o"/>
      <w:lvlJc w:val="left"/>
      <w:pPr>
        <w:ind w:left="5697" w:hanging="360"/>
      </w:pPr>
      <w:rPr>
        <w:rFonts w:ascii="Courier New" w:hAnsi="Courier New" w:cs="Courier New" w:hint="default"/>
      </w:rPr>
    </w:lvl>
    <w:lvl w:ilvl="8" w:tplc="04210005" w:tentative="1">
      <w:start w:val="1"/>
      <w:numFmt w:val="bullet"/>
      <w:lvlText w:val=""/>
      <w:lvlJc w:val="left"/>
      <w:pPr>
        <w:ind w:left="6417" w:hanging="360"/>
      </w:pPr>
      <w:rPr>
        <w:rFonts w:ascii="Wingdings" w:hAnsi="Wingdings" w:hint="default"/>
      </w:rPr>
    </w:lvl>
  </w:abstractNum>
  <w:abstractNum w:abstractNumId="19" w15:restartNumberingAfterBreak="0">
    <w:nsid w:val="3ECF3B12"/>
    <w:multiLevelType w:val="hybridMultilevel"/>
    <w:tmpl w:val="CCEAC4F8"/>
    <w:lvl w:ilvl="0" w:tplc="04210001">
      <w:start w:val="1"/>
      <w:numFmt w:val="bullet"/>
      <w:lvlText w:val=""/>
      <w:lvlJc w:val="left"/>
      <w:pPr>
        <w:ind w:left="657" w:hanging="360"/>
      </w:pPr>
      <w:rPr>
        <w:rFonts w:ascii="Symbol" w:hAnsi="Symbol" w:hint="default"/>
      </w:rPr>
    </w:lvl>
    <w:lvl w:ilvl="1" w:tplc="04210003" w:tentative="1">
      <w:start w:val="1"/>
      <w:numFmt w:val="bullet"/>
      <w:lvlText w:val="o"/>
      <w:lvlJc w:val="left"/>
      <w:pPr>
        <w:ind w:left="1377" w:hanging="360"/>
      </w:pPr>
      <w:rPr>
        <w:rFonts w:ascii="Courier New" w:hAnsi="Courier New" w:cs="Courier New" w:hint="default"/>
      </w:rPr>
    </w:lvl>
    <w:lvl w:ilvl="2" w:tplc="04210005" w:tentative="1">
      <w:start w:val="1"/>
      <w:numFmt w:val="bullet"/>
      <w:lvlText w:val=""/>
      <w:lvlJc w:val="left"/>
      <w:pPr>
        <w:ind w:left="2097" w:hanging="360"/>
      </w:pPr>
      <w:rPr>
        <w:rFonts w:ascii="Wingdings" w:hAnsi="Wingdings" w:hint="default"/>
      </w:rPr>
    </w:lvl>
    <w:lvl w:ilvl="3" w:tplc="04210001" w:tentative="1">
      <w:start w:val="1"/>
      <w:numFmt w:val="bullet"/>
      <w:lvlText w:val=""/>
      <w:lvlJc w:val="left"/>
      <w:pPr>
        <w:ind w:left="2817" w:hanging="360"/>
      </w:pPr>
      <w:rPr>
        <w:rFonts w:ascii="Symbol" w:hAnsi="Symbol" w:hint="default"/>
      </w:rPr>
    </w:lvl>
    <w:lvl w:ilvl="4" w:tplc="04210003" w:tentative="1">
      <w:start w:val="1"/>
      <w:numFmt w:val="bullet"/>
      <w:lvlText w:val="o"/>
      <w:lvlJc w:val="left"/>
      <w:pPr>
        <w:ind w:left="3537" w:hanging="360"/>
      </w:pPr>
      <w:rPr>
        <w:rFonts w:ascii="Courier New" w:hAnsi="Courier New" w:cs="Courier New" w:hint="default"/>
      </w:rPr>
    </w:lvl>
    <w:lvl w:ilvl="5" w:tplc="04210005" w:tentative="1">
      <w:start w:val="1"/>
      <w:numFmt w:val="bullet"/>
      <w:lvlText w:val=""/>
      <w:lvlJc w:val="left"/>
      <w:pPr>
        <w:ind w:left="4257" w:hanging="360"/>
      </w:pPr>
      <w:rPr>
        <w:rFonts w:ascii="Wingdings" w:hAnsi="Wingdings" w:hint="default"/>
      </w:rPr>
    </w:lvl>
    <w:lvl w:ilvl="6" w:tplc="04210001" w:tentative="1">
      <w:start w:val="1"/>
      <w:numFmt w:val="bullet"/>
      <w:lvlText w:val=""/>
      <w:lvlJc w:val="left"/>
      <w:pPr>
        <w:ind w:left="4977" w:hanging="360"/>
      </w:pPr>
      <w:rPr>
        <w:rFonts w:ascii="Symbol" w:hAnsi="Symbol" w:hint="default"/>
      </w:rPr>
    </w:lvl>
    <w:lvl w:ilvl="7" w:tplc="04210003" w:tentative="1">
      <w:start w:val="1"/>
      <w:numFmt w:val="bullet"/>
      <w:lvlText w:val="o"/>
      <w:lvlJc w:val="left"/>
      <w:pPr>
        <w:ind w:left="5697" w:hanging="360"/>
      </w:pPr>
      <w:rPr>
        <w:rFonts w:ascii="Courier New" w:hAnsi="Courier New" w:cs="Courier New" w:hint="default"/>
      </w:rPr>
    </w:lvl>
    <w:lvl w:ilvl="8" w:tplc="04210005" w:tentative="1">
      <w:start w:val="1"/>
      <w:numFmt w:val="bullet"/>
      <w:lvlText w:val=""/>
      <w:lvlJc w:val="left"/>
      <w:pPr>
        <w:ind w:left="6417" w:hanging="360"/>
      </w:pPr>
      <w:rPr>
        <w:rFonts w:ascii="Wingdings" w:hAnsi="Wingdings" w:hint="default"/>
      </w:rPr>
    </w:lvl>
  </w:abstractNum>
  <w:abstractNum w:abstractNumId="20" w15:restartNumberingAfterBreak="0">
    <w:nsid w:val="3F055EFC"/>
    <w:multiLevelType w:val="hybridMultilevel"/>
    <w:tmpl w:val="14D699F4"/>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B00667E6">
      <w:start w:val="1"/>
      <w:numFmt w:val="low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428D5541"/>
    <w:multiLevelType w:val="hybridMultilevel"/>
    <w:tmpl w:val="740A06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7C51847"/>
    <w:multiLevelType w:val="hybridMultilevel"/>
    <w:tmpl w:val="799A65C4"/>
    <w:lvl w:ilvl="0" w:tplc="04210001">
      <w:start w:val="1"/>
      <w:numFmt w:val="bullet"/>
      <w:lvlText w:val=""/>
      <w:lvlJc w:val="left"/>
      <w:pPr>
        <w:ind w:left="770" w:hanging="360"/>
      </w:pPr>
      <w:rPr>
        <w:rFonts w:ascii="Symbol" w:hAnsi="Symbol" w:hint="default"/>
      </w:rPr>
    </w:lvl>
    <w:lvl w:ilvl="1" w:tplc="04210003" w:tentative="1">
      <w:start w:val="1"/>
      <w:numFmt w:val="bullet"/>
      <w:lvlText w:val="o"/>
      <w:lvlJc w:val="left"/>
      <w:pPr>
        <w:ind w:left="1490" w:hanging="360"/>
      </w:pPr>
      <w:rPr>
        <w:rFonts w:ascii="Courier New" w:hAnsi="Courier New" w:cs="Courier New" w:hint="default"/>
      </w:rPr>
    </w:lvl>
    <w:lvl w:ilvl="2" w:tplc="04210005" w:tentative="1">
      <w:start w:val="1"/>
      <w:numFmt w:val="bullet"/>
      <w:lvlText w:val=""/>
      <w:lvlJc w:val="left"/>
      <w:pPr>
        <w:ind w:left="2210" w:hanging="360"/>
      </w:pPr>
      <w:rPr>
        <w:rFonts w:ascii="Wingdings" w:hAnsi="Wingdings" w:hint="default"/>
      </w:rPr>
    </w:lvl>
    <w:lvl w:ilvl="3" w:tplc="04210001" w:tentative="1">
      <w:start w:val="1"/>
      <w:numFmt w:val="bullet"/>
      <w:lvlText w:val=""/>
      <w:lvlJc w:val="left"/>
      <w:pPr>
        <w:ind w:left="2930" w:hanging="360"/>
      </w:pPr>
      <w:rPr>
        <w:rFonts w:ascii="Symbol" w:hAnsi="Symbol" w:hint="default"/>
      </w:rPr>
    </w:lvl>
    <w:lvl w:ilvl="4" w:tplc="04210003" w:tentative="1">
      <w:start w:val="1"/>
      <w:numFmt w:val="bullet"/>
      <w:lvlText w:val="o"/>
      <w:lvlJc w:val="left"/>
      <w:pPr>
        <w:ind w:left="3650" w:hanging="360"/>
      </w:pPr>
      <w:rPr>
        <w:rFonts w:ascii="Courier New" w:hAnsi="Courier New" w:cs="Courier New" w:hint="default"/>
      </w:rPr>
    </w:lvl>
    <w:lvl w:ilvl="5" w:tplc="04210005" w:tentative="1">
      <w:start w:val="1"/>
      <w:numFmt w:val="bullet"/>
      <w:lvlText w:val=""/>
      <w:lvlJc w:val="left"/>
      <w:pPr>
        <w:ind w:left="4370" w:hanging="360"/>
      </w:pPr>
      <w:rPr>
        <w:rFonts w:ascii="Wingdings" w:hAnsi="Wingdings" w:hint="default"/>
      </w:rPr>
    </w:lvl>
    <w:lvl w:ilvl="6" w:tplc="04210001" w:tentative="1">
      <w:start w:val="1"/>
      <w:numFmt w:val="bullet"/>
      <w:lvlText w:val=""/>
      <w:lvlJc w:val="left"/>
      <w:pPr>
        <w:ind w:left="5090" w:hanging="360"/>
      </w:pPr>
      <w:rPr>
        <w:rFonts w:ascii="Symbol" w:hAnsi="Symbol" w:hint="default"/>
      </w:rPr>
    </w:lvl>
    <w:lvl w:ilvl="7" w:tplc="04210003" w:tentative="1">
      <w:start w:val="1"/>
      <w:numFmt w:val="bullet"/>
      <w:lvlText w:val="o"/>
      <w:lvlJc w:val="left"/>
      <w:pPr>
        <w:ind w:left="5810" w:hanging="360"/>
      </w:pPr>
      <w:rPr>
        <w:rFonts w:ascii="Courier New" w:hAnsi="Courier New" w:cs="Courier New" w:hint="default"/>
      </w:rPr>
    </w:lvl>
    <w:lvl w:ilvl="8" w:tplc="04210005" w:tentative="1">
      <w:start w:val="1"/>
      <w:numFmt w:val="bullet"/>
      <w:lvlText w:val=""/>
      <w:lvlJc w:val="left"/>
      <w:pPr>
        <w:ind w:left="6530" w:hanging="360"/>
      </w:pPr>
      <w:rPr>
        <w:rFonts w:ascii="Wingdings" w:hAnsi="Wingdings" w:hint="default"/>
      </w:rPr>
    </w:lvl>
  </w:abstractNum>
  <w:abstractNum w:abstractNumId="23" w15:restartNumberingAfterBreak="0">
    <w:nsid w:val="4B611BBD"/>
    <w:multiLevelType w:val="hybridMultilevel"/>
    <w:tmpl w:val="C978B9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15:restartNumberingAfterBreak="0">
    <w:nsid w:val="4B682449"/>
    <w:multiLevelType w:val="hybridMultilevel"/>
    <w:tmpl w:val="529EE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F5B2A32"/>
    <w:multiLevelType w:val="hybridMultilevel"/>
    <w:tmpl w:val="DA6C04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2D02E9E"/>
    <w:multiLevelType w:val="hybridMultilevel"/>
    <w:tmpl w:val="FBAC8DDA"/>
    <w:lvl w:ilvl="0" w:tplc="20EA3682">
      <w:start w:val="1"/>
      <w:numFmt w:val="decimal"/>
      <w:lvlText w:val="%1."/>
      <w:lvlJc w:val="left"/>
      <w:pPr>
        <w:ind w:left="360" w:hanging="360"/>
      </w:pPr>
      <w:rPr>
        <w:rFonts w:ascii="Times New Roman" w:eastAsia="Times New Roman" w:hAnsi="Times New Roman" w:cs="Times New Roman"/>
      </w:rPr>
    </w:lvl>
    <w:lvl w:ilvl="1" w:tplc="8FC61A2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7D5B9A"/>
    <w:multiLevelType w:val="hybridMultilevel"/>
    <w:tmpl w:val="A1DC1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93503EA"/>
    <w:multiLevelType w:val="hybridMultilevel"/>
    <w:tmpl w:val="6B3EA7C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15:restartNumberingAfterBreak="0">
    <w:nsid w:val="5DCE730C"/>
    <w:multiLevelType w:val="hybridMultilevel"/>
    <w:tmpl w:val="F3F82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DE67F2B"/>
    <w:multiLevelType w:val="hybridMultilevel"/>
    <w:tmpl w:val="1E36523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5E150F0A"/>
    <w:multiLevelType w:val="hybridMultilevel"/>
    <w:tmpl w:val="C7F8312E"/>
    <w:lvl w:ilvl="0" w:tplc="04210001">
      <w:start w:val="1"/>
      <w:numFmt w:val="bullet"/>
      <w:lvlText w:val=""/>
      <w:lvlJc w:val="left"/>
      <w:pPr>
        <w:ind w:left="770" w:hanging="360"/>
      </w:pPr>
      <w:rPr>
        <w:rFonts w:ascii="Symbol" w:hAnsi="Symbol" w:hint="default"/>
      </w:rPr>
    </w:lvl>
    <w:lvl w:ilvl="1" w:tplc="04210003" w:tentative="1">
      <w:start w:val="1"/>
      <w:numFmt w:val="bullet"/>
      <w:lvlText w:val="o"/>
      <w:lvlJc w:val="left"/>
      <w:pPr>
        <w:ind w:left="1490" w:hanging="360"/>
      </w:pPr>
      <w:rPr>
        <w:rFonts w:ascii="Courier New" w:hAnsi="Courier New" w:cs="Courier New" w:hint="default"/>
      </w:rPr>
    </w:lvl>
    <w:lvl w:ilvl="2" w:tplc="04210005" w:tentative="1">
      <w:start w:val="1"/>
      <w:numFmt w:val="bullet"/>
      <w:lvlText w:val=""/>
      <w:lvlJc w:val="left"/>
      <w:pPr>
        <w:ind w:left="2210" w:hanging="360"/>
      </w:pPr>
      <w:rPr>
        <w:rFonts w:ascii="Wingdings" w:hAnsi="Wingdings" w:hint="default"/>
      </w:rPr>
    </w:lvl>
    <w:lvl w:ilvl="3" w:tplc="04210001" w:tentative="1">
      <w:start w:val="1"/>
      <w:numFmt w:val="bullet"/>
      <w:lvlText w:val=""/>
      <w:lvlJc w:val="left"/>
      <w:pPr>
        <w:ind w:left="2930" w:hanging="360"/>
      </w:pPr>
      <w:rPr>
        <w:rFonts w:ascii="Symbol" w:hAnsi="Symbol" w:hint="default"/>
      </w:rPr>
    </w:lvl>
    <w:lvl w:ilvl="4" w:tplc="04210003" w:tentative="1">
      <w:start w:val="1"/>
      <w:numFmt w:val="bullet"/>
      <w:lvlText w:val="o"/>
      <w:lvlJc w:val="left"/>
      <w:pPr>
        <w:ind w:left="3650" w:hanging="360"/>
      </w:pPr>
      <w:rPr>
        <w:rFonts w:ascii="Courier New" w:hAnsi="Courier New" w:cs="Courier New" w:hint="default"/>
      </w:rPr>
    </w:lvl>
    <w:lvl w:ilvl="5" w:tplc="04210005" w:tentative="1">
      <w:start w:val="1"/>
      <w:numFmt w:val="bullet"/>
      <w:lvlText w:val=""/>
      <w:lvlJc w:val="left"/>
      <w:pPr>
        <w:ind w:left="4370" w:hanging="360"/>
      </w:pPr>
      <w:rPr>
        <w:rFonts w:ascii="Wingdings" w:hAnsi="Wingdings" w:hint="default"/>
      </w:rPr>
    </w:lvl>
    <w:lvl w:ilvl="6" w:tplc="04210001" w:tentative="1">
      <w:start w:val="1"/>
      <w:numFmt w:val="bullet"/>
      <w:lvlText w:val=""/>
      <w:lvlJc w:val="left"/>
      <w:pPr>
        <w:ind w:left="5090" w:hanging="360"/>
      </w:pPr>
      <w:rPr>
        <w:rFonts w:ascii="Symbol" w:hAnsi="Symbol" w:hint="default"/>
      </w:rPr>
    </w:lvl>
    <w:lvl w:ilvl="7" w:tplc="04210003" w:tentative="1">
      <w:start w:val="1"/>
      <w:numFmt w:val="bullet"/>
      <w:lvlText w:val="o"/>
      <w:lvlJc w:val="left"/>
      <w:pPr>
        <w:ind w:left="5810" w:hanging="360"/>
      </w:pPr>
      <w:rPr>
        <w:rFonts w:ascii="Courier New" w:hAnsi="Courier New" w:cs="Courier New" w:hint="default"/>
      </w:rPr>
    </w:lvl>
    <w:lvl w:ilvl="8" w:tplc="04210005" w:tentative="1">
      <w:start w:val="1"/>
      <w:numFmt w:val="bullet"/>
      <w:lvlText w:val=""/>
      <w:lvlJc w:val="left"/>
      <w:pPr>
        <w:ind w:left="6530" w:hanging="360"/>
      </w:pPr>
      <w:rPr>
        <w:rFonts w:ascii="Wingdings" w:hAnsi="Wingdings" w:hint="default"/>
      </w:rPr>
    </w:lvl>
  </w:abstractNum>
  <w:abstractNum w:abstractNumId="32" w15:restartNumberingAfterBreak="0">
    <w:nsid w:val="6261619B"/>
    <w:multiLevelType w:val="hybridMultilevel"/>
    <w:tmpl w:val="9F9E0834"/>
    <w:lvl w:ilvl="0" w:tplc="0568CDD2">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15:restartNumberingAfterBreak="0">
    <w:nsid w:val="652F087C"/>
    <w:multiLevelType w:val="hybridMultilevel"/>
    <w:tmpl w:val="F906DE70"/>
    <w:lvl w:ilvl="0" w:tplc="407AF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327D2F"/>
    <w:multiLevelType w:val="hybridMultilevel"/>
    <w:tmpl w:val="A0B60D98"/>
    <w:lvl w:ilvl="0" w:tplc="FE0EF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15:restartNumberingAfterBreak="0">
    <w:nsid w:val="6D0C447D"/>
    <w:multiLevelType w:val="multilevel"/>
    <w:tmpl w:val="6D0C447D"/>
    <w:lvl w:ilvl="0">
      <w:start w:val="1"/>
      <w:numFmt w:val="decimal"/>
      <w:lvlText w:val="%1."/>
      <w:lvlJc w:val="left"/>
      <w:pPr>
        <w:ind w:left="1440" w:hanging="360"/>
      </w:pPr>
      <w:rPr>
        <w:rFonts w:ascii="Times New Roman" w:cs="Times New Roman" w:hint="default"/>
      </w:rPr>
    </w:lvl>
    <w:lvl w:ilvl="1">
      <w:start w:val="1"/>
      <w:numFmt w:val="lowerLetter"/>
      <w:lvlText w:val="%2."/>
      <w:lvlJc w:val="left"/>
      <w:pPr>
        <w:ind w:left="2160" w:hanging="360"/>
      </w:pPr>
      <w:rPr>
        <w:rFonts w:ascii="Times New Roman" w:cs="Times New Roman" w:hint="default"/>
      </w:rPr>
    </w:lvl>
    <w:lvl w:ilvl="2">
      <w:start w:val="1"/>
      <w:numFmt w:val="lowerRoman"/>
      <w:lvlText w:val="%3."/>
      <w:lvlJc w:val="right"/>
      <w:pPr>
        <w:ind w:left="2880" w:hanging="180"/>
      </w:pPr>
      <w:rPr>
        <w:rFonts w:ascii="Times New Roman" w:cs="Times New Roman" w:hint="default"/>
      </w:rPr>
    </w:lvl>
    <w:lvl w:ilvl="3">
      <w:start w:val="1"/>
      <w:numFmt w:val="decimal"/>
      <w:lvlText w:val="%4."/>
      <w:lvlJc w:val="left"/>
      <w:pPr>
        <w:ind w:left="3600" w:hanging="360"/>
      </w:pPr>
      <w:rPr>
        <w:rFonts w:ascii="Times New Roman" w:cs="Times New Roman" w:hint="default"/>
      </w:rPr>
    </w:lvl>
    <w:lvl w:ilvl="4">
      <w:start w:val="1"/>
      <w:numFmt w:val="lowerLetter"/>
      <w:lvlText w:val="%5."/>
      <w:lvlJc w:val="left"/>
      <w:pPr>
        <w:ind w:left="4320" w:hanging="360"/>
      </w:pPr>
      <w:rPr>
        <w:rFonts w:ascii="Times New Roman" w:cs="Times New Roman" w:hint="default"/>
      </w:rPr>
    </w:lvl>
    <w:lvl w:ilvl="5">
      <w:start w:val="1"/>
      <w:numFmt w:val="lowerRoman"/>
      <w:lvlText w:val="%6."/>
      <w:lvlJc w:val="right"/>
      <w:pPr>
        <w:ind w:left="5040" w:hanging="180"/>
      </w:pPr>
      <w:rPr>
        <w:rFonts w:ascii="Times New Roman" w:cs="Times New Roman" w:hint="default"/>
      </w:rPr>
    </w:lvl>
    <w:lvl w:ilvl="6">
      <w:start w:val="1"/>
      <w:numFmt w:val="decimal"/>
      <w:lvlText w:val="%7."/>
      <w:lvlJc w:val="left"/>
      <w:pPr>
        <w:ind w:left="5760" w:hanging="360"/>
      </w:pPr>
      <w:rPr>
        <w:rFonts w:ascii="Times New Roman" w:cs="Times New Roman" w:hint="default"/>
      </w:rPr>
    </w:lvl>
    <w:lvl w:ilvl="7">
      <w:start w:val="1"/>
      <w:numFmt w:val="lowerLetter"/>
      <w:lvlText w:val="%8."/>
      <w:lvlJc w:val="left"/>
      <w:pPr>
        <w:ind w:left="6480" w:hanging="360"/>
      </w:pPr>
      <w:rPr>
        <w:rFonts w:ascii="Times New Roman" w:cs="Times New Roman" w:hint="default"/>
      </w:rPr>
    </w:lvl>
    <w:lvl w:ilvl="8">
      <w:start w:val="1"/>
      <w:numFmt w:val="lowerRoman"/>
      <w:lvlText w:val="%9."/>
      <w:lvlJc w:val="right"/>
      <w:pPr>
        <w:ind w:left="7200" w:hanging="180"/>
      </w:pPr>
      <w:rPr>
        <w:rFonts w:ascii="Times New Roman" w:cs="Times New Roman" w:hint="default"/>
      </w:rPr>
    </w:lvl>
  </w:abstractNum>
  <w:abstractNum w:abstractNumId="36" w15:restartNumberingAfterBreak="0">
    <w:nsid w:val="714D6D4E"/>
    <w:multiLevelType w:val="multilevel"/>
    <w:tmpl w:val="714D6D4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37" w15:restartNumberingAfterBreak="0">
    <w:nsid w:val="78424F7A"/>
    <w:multiLevelType w:val="multilevel"/>
    <w:tmpl w:val="78424F7A"/>
    <w:lvl w:ilvl="0">
      <w:start w:val="1"/>
      <w:numFmt w:val="lowerLetter"/>
      <w:lvlText w:val="%1."/>
      <w:lvlJc w:val="left"/>
      <w:pPr>
        <w:ind w:left="1800" w:hanging="360"/>
      </w:pPr>
      <w:rPr>
        <w:rFonts w:ascii="Times New Roman" w:cs="Times New Roman" w:hint="default"/>
      </w:rPr>
    </w:lvl>
    <w:lvl w:ilvl="1">
      <w:start w:val="1"/>
      <w:numFmt w:val="lowerLetter"/>
      <w:lvlText w:val="%2."/>
      <w:lvlJc w:val="left"/>
      <w:pPr>
        <w:ind w:left="2520" w:hanging="360"/>
      </w:pPr>
      <w:rPr>
        <w:rFonts w:ascii="Times New Roman" w:cs="Times New Roman" w:hint="default"/>
      </w:rPr>
    </w:lvl>
    <w:lvl w:ilvl="2">
      <w:start w:val="1"/>
      <w:numFmt w:val="lowerRoman"/>
      <w:lvlText w:val="%3."/>
      <w:lvlJc w:val="right"/>
      <w:pPr>
        <w:ind w:left="3240" w:hanging="180"/>
      </w:pPr>
      <w:rPr>
        <w:rFonts w:ascii="Times New Roman" w:cs="Times New Roman" w:hint="default"/>
      </w:rPr>
    </w:lvl>
    <w:lvl w:ilvl="3">
      <w:start w:val="1"/>
      <w:numFmt w:val="decimal"/>
      <w:lvlText w:val="%4."/>
      <w:lvlJc w:val="left"/>
      <w:pPr>
        <w:ind w:left="3960" w:hanging="360"/>
      </w:pPr>
      <w:rPr>
        <w:rFonts w:ascii="Times New Roman" w:cs="Times New Roman" w:hint="default"/>
      </w:rPr>
    </w:lvl>
    <w:lvl w:ilvl="4">
      <w:start w:val="1"/>
      <w:numFmt w:val="lowerLetter"/>
      <w:lvlText w:val="%5."/>
      <w:lvlJc w:val="left"/>
      <w:pPr>
        <w:ind w:left="4680" w:hanging="360"/>
      </w:pPr>
      <w:rPr>
        <w:rFonts w:ascii="Times New Roman" w:cs="Times New Roman" w:hint="default"/>
      </w:rPr>
    </w:lvl>
    <w:lvl w:ilvl="5">
      <w:start w:val="1"/>
      <w:numFmt w:val="lowerRoman"/>
      <w:lvlText w:val="%6."/>
      <w:lvlJc w:val="right"/>
      <w:pPr>
        <w:ind w:left="5400" w:hanging="180"/>
      </w:pPr>
      <w:rPr>
        <w:rFonts w:ascii="Times New Roman" w:cs="Times New Roman" w:hint="default"/>
      </w:rPr>
    </w:lvl>
    <w:lvl w:ilvl="6">
      <w:start w:val="1"/>
      <w:numFmt w:val="decimal"/>
      <w:lvlText w:val="%7."/>
      <w:lvlJc w:val="left"/>
      <w:pPr>
        <w:ind w:left="6120" w:hanging="360"/>
      </w:pPr>
      <w:rPr>
        <w:rFonts w:ascii="Times New Roman" w:cs="Times New Roman" w:hint="default"/>
      </w:rPr>
    </w:lvl>
    <w:lvl w:ilvl="7">
      <w:start w:val="1"/>
      <w:numFmt w:val="lowerLetter"/>
      <w:lvlText w:val="%8."/>
      <w:lvlJc w:val="left"/>
      <w:pPr>
        <w:ind w:left="6840" w:hanging="360"/>
      </w:pPr>
      <w:rPr>
        <w:rFonts w:ascii="Times New Roman" w:cs="Times New Roman" w:hint="default"/>
      </w:rPr>
    </w:lvl>
    <w:lvl w:ilvl="8">
      <w:start w:val="1"/>
      <w:numFmt w:val="lowerRoman"/>
      <w:lvlText w:val="%9."/>
      <w:lvlJc w:val="right"/>
      <w:pPr>
        <w:ind w:left="7560" w:hanging="180"/>
      </w:pPr>
      <w:rPr>
        <w:rFonts w:ascii="Times New Roman" w:cs="Times New Roman" w:hint="default"/>
      </w:rPr>
    </w:lvl>
  </w:abstractNum>
  <w:abstractNum w:abstractNumId="38" w15:restartNumberingAfterBreak="0">
    <w:nsid w:val="789B2918"/>
    <w:multiLevelType w:val="hybridMultilevel"/>
    <w:tmpl w:val="9FF4F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BA06A28"/>
    <w:multiLevelType w:val="multilevel"/>
    <w:tmpl w:val="7BA06A28"/>
    <w:lvl w:ilvl="0">
      <w:start w:val="1"/>
      <w:numFmt w:val="decimal"/>
      <w:lvlText w:val="%1."/>
      <w:lvlJc w:val="left"/>
      <w:pPr>
        <w:ind w:left="2160" w:hanging="360"/>
      </w:pPr>
      <w:rPr>
        <w:rFonts w:ascii="Times New Roman" w:cs="Times New Roman" w:hint="default"/>
      </w:rPr>
    </w:lvl>
    <w:lvl w:ilvl="1">
      <w:start w:val="1"/>
      <w:numFmt w:val="lowerLetter"/>
      <w:lvlText w:val="%2."/>
      <w:lvlJc w:val="left"/>
      <w:pPr>
        <w:ind w:left="2880" w:hanging="360"/>
      </w:pPr>
      <w:rPr>
        <w:rFonts w:ascii="Times New Roman" w:cs="Times New Roman" w:hint="default"/>
      </w:rPr>
    </w:lvl>
    <w:lvl w:ilvl="2">
      <w:start w:val="1"/>
      <w:numFmt w:val="lowerRoman"/>
      <w:lvlText w:val="%3."/>
      <w:lvlJc w:val="right"/>
      <w:pPr>
        <w:ind w:left="3600" w:hanging="180"/>
      </w:pPr>
      <w:rPr>
        <w:rFonts w:ascii="Times New Roman" w:cs="Times New Roman" w:hint="default"/>
      </w:rPr>
    </w:lvl>
    <w:lvl w:ilvl="3">
      <w:start w:val="1"/>
      <w:numFmt w:val="decimal"/>
      <w:lvlText w:val="%4."/>
      <w:lvlJc w:val="left"/>
      <w:pPr>
        <w:ind w:left="4320" w:hanging="360"/>
      </w:pPr>
      <w:rPr>
        <w:rFonts w:ascii="Times New Roman" w:cs="Times New Roman" w:hint="default"/>
      </w:rPr>
    </w:lvl>
    <w:lvl w:ilvl="4">
      <w:start w:val="1"/>
      <w:numFmt w:val="lowerLetter"/>
      <w:lvlText w:val="%5."/>
      <w:lvlJc w:val="left"/>
      <w:pPr>
        <w:ind w:left="5040" w:hanging="360"/>
      </w:pPr>
      <w:rPr>
        <w:rFonts w:ascii="Times New Roman" w:cs="Times New Roman" w:hint="default"/>
      </w:rPr>
    </w:lvl>
    <w:lvl w:ilvl="5">
      <w:start w:val="1"/>
      <w:numFmt w:val="lowerRoman"/>
      <w:lvlText w:val="%6."/>
      <w:lvlJc w:val="right"/>
      <w:pPr>
        <w:ind w:left="5760" w:hanging="180"/>
      </w:pPr>
      <w:rPr>
        <w:rFonts w:ascii="Times New Roman" w:cs="Times New Roman" w:hint="default"/>
      </w:rPr>
    </w:lvl>
    <w:lvl w:ilvl="6">
      <w:start w:val="1"/>
      <w:numFmt w:val="decimal"/>
      <w:lvlText w:val="%7."/>
      <w:lvlJc w:val="left"/>
      <w:pPr>
        <w:ind w:left="6480" w:hanging="360"/>
      </w:pPr>
      <w:rPr>
        <w:rFonts w:ascii="Times New Roman" w:cs="Times New Roman" w:hint="default"/>
      </w:rPr>
    </w:lvl>
    <w:lvl w:ilvl="7">
      <w:start w:val="1"/>
      <w:numFmt w:val="lowerLetter"/>
      <w:lvlText w:val="%8."/>
      <w:lvlJc w:val="left"/>
      <w:pPr>
        <w:ind w:left="7200" w:hanging="360"/>
      </w:pPr>
      <w:rPr>
        <w:rFonts w:ascii="Times New Roman" w:cs="Times New Roman" w:hint="default"/>
      </w:rPr>
    </w:lvl>
    <w:lvl w:ilvl="8">
      <w:start w:val="1"/>
      <w:numFmt w:val="lowerRoman"/>
      <w:lvlText w:val="%9."/>
      <w:lvlJc w:val="right"/>
      <w:pPr>
        <w:ind w:left="7920" w:hanging="180"/>
      </w:pPr>
      <w:rPr>
        <w:rFonts w:ascii="Times New Roman" w:cs="Times New Roman" w:hint="default"/>
      </w:rPr>
    </w:lvl>
  </w:abstractNum>
  <w:abstractNum w:abstractNumId="40" w15:restartNumberingAfterBreak="0">
    <w:nsid w:val="7D6B5088"/>
    <w:multiLevelType w:val="hybridMultilevel"/>
    <w:tmpl w:val="C16A7C3A"/>
    <w:lvl w:ilvl="0" w:tplc="04210015">
      <w:start w:val="1"/>
      <w:numFmt w:val="upp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51B63334">
      <w:start w:val="1"/>
      <w:numFmt w:val="decimal"/>
      <w:lvlText w:val="%3."/>
      <w:lvlJc w:val="left"/>
      <w:pPr>
        <w:ind w:left="2340" w:hanging="360"/>
      </w:pPr>
      <w:rPr>
        <w:rFonts w:ascii="Times New Roman" w:hAnsi="Times New Roman" w:cs="Times New Roman" w:hint="default"/>
        <w:b/>
        <w:color w:val="00000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F857838"/>
    <w:multiLevelType w:val="hybridMultilevel"/>
    <w:tmpl w:val="7A86D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4"/>
  </w:num>
  <w:num w:numId="3">
    <w:abstractNumId w:val="35"/>
  </w:num>
  <w:num w:numId="4">
    <w:abstractNumId w:val="39"/>
  </w:num>
  <w:num w:numId="5">
    <w:abstractNumId w:val="37"/>
  </w:num>
  <w:num w:numId="6">
    <w:abstractNumId w:val="36"/>
  </w:num>
  <w:num w:numId="7">
    <w:abstractNumId w:val="6"/>
  </w:num>
  <w:num w:numId="8">
    <w:abstractNumId w:val="17"/>
  </w:num>
  <w:num w:numId="9">
    <w:abstractNumId w:val="11"/>
  </w:num>
  <w:num w:numId="10">
    <w:abstractNumId w:val="38"/>
  </w:num>
  <w:num w:numId="11">
    <w:abstractNumId w:val="13"/>
  </w:num>
  <w:num w:numId="12">
    <w:abstractNumId w:val="1"/>
  </w:num>
  <w:num w:numId="13">
    <w:abstractNumId w:val="15"/>
  </w:num>
  <w:num w:numId="14">
    <w:abstractNumId w:val="33"/>
  </w:num>
  <w:num w:numId="15">
    <w:abstractNumId w:val="40"/>
  </w:num>
  <w:num w:numId="16">
    <w:abstractNumId w:val="16"/>
  </w:num>
  <w:num w:numId="17">
    <w:abstractNumId w:val="26"/>
  </w:num>
  <w:num w:numId="18">
    <w:abstractNumId w:val="20"/>
  </w:num>
  <w:num w:numId="19">
    <w:abstractNumId w:val="3"/>
  </w:num>
  <w:num w:numId="20">
    <w:abstractNumId w:val="34"/>
  </w:num>
  <w:num w:numId="21">
    <w:abstractNumId w:val="32"/>
  </w:num>
  <w:num w:numId="22">
    <w:abstractNumId w:val="9"/>
  </w:num>
  <w:num w:numId="23">
    <w:abstractNumId w:val="14"/>
  </w:num>
  <w:num w:numId="24">
    <w:abstractNumId w:val="27"/>
  </w:num>
  <w:num w:numId="25">
    <w:abstractNumId w:val="24"/>
  </w:num>
  <w:num w:numId="26">
    <w:abstractNumId w:val="21"/>
  </w:num>
  <w:num w:numId="27">
    <w:abstractNumId w:val="7"/>
  </w:num>
  <w:num w:numId="28">
    <w:abstractNumId w:val="41"/>
  </w:num>
  <w:num w:numId="29">
    <w:abstractNumId w:val="29"/>
  </w:num>
  <w:num w:numId="30">
    <w:abstractNumId w:val="0"/>
  </w:num>
  <w:num w:numId="31">
    <w:abstractNumId w:val="30"/>
  </w:num>
  <w:num w:numId="32">
    <w:abstractNumId w:val="28"/>
  </w:num>
  <w:num w:numId="33">
    <w:abstractNumId w:val="25"/>
  </w:num>
  <w:num w:numId="34">
    <w:abstractNumId w:val="5"/>
  </w:num>
  <w:num w:numId="35">
    <w:abstractNumId w:val="2"/>
  </w:num>
  <w:num w:numId="36">
    <w:abstractNumId w:val="19"/>
  </w:num>
  <w:num w:numId="37">
    <w:abstractNumId w:val="18"/>
  </w:num>
  <w:num w:numId="38">
    <w:abstractNumId w:val="22"/>
  </w:num>
  <w:num w:numId="39">
    <w:abstractNumId w:val="31"/>
  </w:num>
  <w:num w:numId="40">
    <w:abstractNumId w:val="12"/>
  </w:num>
  <w:num w:numId="41">
    <w:abstractNumId w:val="1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noLineBreaksAfter w:lang="ja-JP" w:val="([_{·‘“〈《「『【〔〖（．［｛￡￥"/>
  <w:noLineBreaksBefore w:lang="ja-JP" w:val="!),.:;?]_}¨·ˇˉ―‖’”…∶、。〃々〉》」』】〕〗！＂＇），．：；？］｀｜｝～￠"/>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0B4"/>
    <w:rsid w:val="0000413C"/>
    <w:rsid w:val="00012DA3"/>
    <w:rsid w:val="0002680F"/>
    <w:rsid w:val="00032304"/>
    <w:rsid w:val="000352EF"/>
    <w:rsid w:val="0003714C"/>
    <w:rsid w:val="00037902"/>
    <w:rsid w:val="00042417"/>
    <w:rsid w:val="000648C4"/>
    <w:rsid w:val="00064F12"/>
    <w:rsid w:val="000722DF"/>
    <w:rsid w:val="00073538"/>
    <w:rsid w:val="0007376F"/>
    <w:rsid w:val="00073FB8"/>
    <w:rsid w:val="0008017A"/>
    <w:rsid w:val="00082866"/>
    <w:rsid w:val="00085915"/>
    <w:rsid w:val="00087E25"/>
    <w:rsid w:val="000958E3"/>
    <w:rsid w:val="000A280C"/>
    <w:rsid w:val="000A4FCC"/>
    <w:rsid w:val="000A5DA1"/>
    <w:rsid w:val="000A7C2F"/>
    <w:rsid w:val="000B4991"/>
    <w:rsid w:val="000B665F"/>
    <w:rsid w:val="000C0C0D"/>
    <w:rsid w:val="000C3C0D"/>
    <w:rsid w:val="000C4364"/>
    <w:rsid w:val="000C530E"/>
    <w:rsid w:val="000C6668"/>
    <w:rsid w:val="000C6E00"/>
    <w:rsid w:val="000D0A8C"/>
    <w:rsid w:val="000D0FB9"/>
    <w:rsid w:val="000D1D91"/>
    <w:rsid w:val="000D7684"/>
    <w:rsid w:val="000E78CE"/>
    <w:rsid w:val="001000AB"/>
    <w:rsid w:val="00100107"/>
    <w:rsid w:val="00100AD8"/>
    <w:rsid w:val="00102AF7"/>
    <w:rsid w:val="00103CC7"/>
    <w:rsid w:val="0010716A"/>
    <w:rsid w:val="00114ECD"/>
    <w:rsid w:val="00122537"/>
    <w:rsid w:val="00130299"/>
    <w:rsid w:val="00133415"/>
    <w:rsid w:val="00144EB8"/>
    <w:rsid w:val="001649B3"/>
    <w:rsid w:val="00172A27"/>
    <w:rsid w:val="00175152"/>
    <w:rsid w:val="001855F0"/>
    <w:rsid w:val="00187BB1"/>
    <w:rsid w:val="0019280B"/>
    <w:rsid w:val="00194062"/>
    <w:rsid w:val="001950EB"/>
    <w:rsid w:val="001957CB"/>
    <w:rsid w:val="001A0A9E"/>
    <w:rsid w:val="001A2FE5"/>
    <w:rsid w:val="001B3CC4"/>
    <w:rsid w:val="001F6F6E"/>
    <w:rsid w:val="00200E5E"/>
    <w:rsid w:val="00200FAF"/>
    <w:rsid w:val="00205D24"/>
    <w:rsid w:val="00206F94"/>
    <w:rsid w:val="002153F1"/>
    <w:rsid w:val="00221984"/>
    <w:rsid w:val="00225005"/>
    <w:rsid w:val="00231359"/>
    <w:rsid w:val="00235477"/>
    <w:rsid w:val="00240DB6"/>
    <w:rsid w:val="002449AB"/>
    <w:rsid w:val="0025212C"/>
    <w:rsid w:val="0025570E"/>
    <w:rsid w:val="00262B15"/>
    <w:rsid w:val="00263047"/>
    <w:rsid w:val="0027477B"/>
    <w:rsid w:val="00293707"/>
    <w:rsid w:val="002965F3"/>
    <w:rsid w:val="002A0409"/>
    <w:rsid w:val="002A756C"/>
    <w:rsid w:val="002B7661"/>
    <w:rsid w:val="002C4485"/>
    <w:rsid w:val="002C7446"/>
    <w:rsid w:val="002D577D"/>
    <w:rsid w:val="002D5C51"/>
    <w:rsid w:val="002D7B0D"/>
    <w:rsid w:val="002E65D3"/>
    <w:rsid w:val="002F58B9"/>
    <w:rsid w:val="0030427D"/>
    <w:rsid w:val="003050B4"/>
    <w:rsid w:val="003065EB"/>
    <w:rsid w:val="00310CDE"/>
    <w:rsid w:val="00317445"/>
    <w:rsid w:val="00323CE9"/>
    <w:rsid w:val="00325574"/>
    <w:rsid w:val="00325803"/>
    <w:rsid w:val="0032679B"/>
    <w:rsid w:val="003332CA"/>
    <w:rsid w:val="00334F5E"/>
    <w:rsid w:val="0034759D"/>
    <w:rsid w:val="003632A0"/>
    <w:rsid w:val="00373927"/>
    <w:rsid w:val="00375A44"/>
    <w:rsid w:val="00377D52"/>
    <w:rsid w:val="00381B1E"/>
    <w:rsid w:val="0038602B"/>
    <w:rsid w:val="00390E34"/>
    <w:rsid w:val="00396F69"/>
    <w:rsid w:val="003A22EA"/>
    <w:rsid w:val="003C6E2F"/>
    <w:rsid w:val="003D0CAB"/>
    <w:rsid w:val="003D0DFD"/>
    <w:rsid w:val="003D13CA"/>
    <w:rsid w:val="003E3645"/>
    <w:rsid w:val="003E4959"/>
    <w:rsid w:val="003E6CC1"/>
    <w:rsid w:val="003F100B"/>
    <w:rsid w:val="003F43F2"/>
    <w:rsid w:val="003F7194"/>
    <w:rsid w:val="004105FD"/>
    <w:rsid w:val="004140AA"/>
    <w:rsid w:val="00414F79"/>
    <w:rsid w:val="004168F0"/>
    <w:rsid w:val="00421736"/>
    <w:rsid w:val="0042216C"/>
    <w:rsid w:val="00424CE5"/>
    <w:rsid w:val="00427F4B"/>
    <w:rsid w:val="004343FF"/>
    <w:rsid w:val="00436CDA"/>
    <w:rsid w:val="0044162D"/>
    <w:rsid w:val="00446569"/>
    <w:rsid w:val="004509A1"/>
    <w:rsid w:val="00451DEA"/>
    <w:rsid w:val="004602DA"/>
    <w:rsid w:val="0047788A"/>
    <w:rsid w:val="0048003B"/>
    <w:rsid w:val="00480D17"/>
    <w:rsid w:val="00484B0A"/>
    <w:rsid w:val="00485591"/>
    <w:rsid w:val="00496249"/>
    <w:rsid w:val="004C2895"/>
    <w:rsid w:val="004C3036"/>
    <w:rsid w:val="004C337D"/>
    <w:rsid w:val="004D02E7"/>
    <w:rsid w:val="004D259B"/>
    <w:rsid w:val="004D7C92"/>
    <w:rsid w:val="004E1B59"/>
    <w:rsid w:val="004F0483"/>
    <w:rsid w:val="004F2765"/>
    <w:rsid w:val="004F27A1"/>
    <w:rsid w:val="004F2B85"/>
    <w:rsid w:val="00512571"/>
    <w:rsid w:val="00512EE9"/>
    <w:rsid w:val="005201A7"/>
    <w:rsid w:val="00527D88"/>
    <w:rsid w:val="005365B4"/>
    <w:rsid w:val="00561271"/>
    <w:rsid w:val="00564C24"/>
    <w:rsid w:val="005803B8"/>
    <w:rsid w:val="00587138"/>
    <w:rsid w:val="00587B73"/>
    <w:rsid w:val="0059485C"/>
    <w:rsid w:val="005C37E6"/>
    <w:rsid w:val="005D01C6"/>
    <w:rsid w:val="005D0CA2"/>
    <w:rsid w:val="005E2AB8"/>
    <w:rsid w:val="005F248A"/>
    <w:rsid w:val="00607B1D"/>
    <w:rsid w:val="00621C59"/>
    <w:rsid w:val="00625E72"/>
    <w:rsid w:val="006450AD"/>
    <w:rsid w:val="00646D32"/>
    <w:rsid w:val="00654F5E"/>
    <w:rsid w:val="006558AA"/>
    <w:rsid w:val="006704D5"/>
    <w:rsid w:val="006733A1"/>
    <w:rsid w:val="00674142"/>
    <w:rsid w:val="00674529"/>
    <w:rsid w:val="00675927"/>
    <w:rsid w:val="006854CA"/>
    <w:rsid w:val="006A4462"/>
    <w:rsid w:val="006A4FAB"/>
    <w:rsid w:val="006B0384"/>
    <w:rsid w:val="006B1EE9"/>
    <w:rsid w:val="006B2A3E"/>
    <w:rsid w:val="006B4CB8"/>
    <w:rsid w:val="006C0CE4"/>
    <w:rsid w:val="006D7271"/>
    <w:rsid w:val="006D7BEA"/>
    <w:rsid w:val="006E4BF7"/>
    <w:rsid w:val="006E6ABA"/>
    <w:rsid w:val="006F05EF"/>
    <w:rsid w:val="006F6285"/>
    <w:rsid w:val="006F69C5"/>
    <w:rsid w:val="00700D6A"/>
    <w:rsid w:val="00707A3F"/>
    <w:rsid w:val="007235F0"/>
    <w:rsid w:val="0076750D"/>
    <w:rsid w:val="00770752"/>
    <w:rsid w:val="007723A0"/>
    <w:rsid w:val="00774023"/>
    <w:rsid w:val="00774059"/>
    <w:rsid w:val="00791AA5"/>
    <w:rsid w:val="00797FA3"/>
    <w:rsid w:val="007A0E1F"/>
    <w:rsid w:val="007A2CC2"/>
    <w:rsid w:val="007A3A05"/>
    <w:rsid w:val="007A4949"/>
    <w:rsid w:val="007C245C"/>
    <w:rsid w:val="007F46C3"/>
    <w:rsid w:val="007F7E6E"/>
    <w:rsid w:val="00806D36"/>
    <w:rsid w:val="0080730E"/>
    <w:rsid w:val="00810011"/>
    <w:rsid w:val="008122A4"/>
    <w:rsid w:val="00823C83"/>
    <w:rsid w:val="00844E00"/>
    <w:rsid w:val="00850654"/>
    <w:rsid w:val="008524BF"/>
    <w:rsid w:val="0085311F"/>
    <w:rsid w:val="008554D3"/>
    <w:rsid w:val="00867857"/>
    <w:rsid w:val="0087482A"/>
    <w:rsid w:val="0088114E"/>
    <w:rsid w:val="00891046"/>
    <w:rsid w:val="008930A0"/>
    <w:rsid w:val="00893A2F"/>
    <w:rsid w:val="008B70F9"/>
    <w:rsid w:val="008D03CF"/>
    <w:rsid w:val="008D47DC"/>
    <w:rsid w:val="008E5092"/>
    <w:rsid w:val="008E7C69"/>
    <w:rsid w:val="008F216F"/>
    <w:rsid w:val="00902FA7"/>
    <w:rsid w:val="00903A01"/>
    <w:rsid w:val="0091182D"/>
    <w:rsid w:val="00914411"/>
    <w:rsid w:val="009312F3"/>
    <w:rsid w:val="00935D55"/>
    <w:rsid w:val="00942CF7"/>
    <w:rsid w:val="00942E16"/>
    <w:rsid w:val="0094399D"/>
    <w:rsid w:val="00946FF0"/>
    <w:rsid w:val="00950A9B"/>
    <w:rsid w:val="00954275"/>
    <w:rsid w:val="00957E43"/>
    <w:rsid w:val="009606C9"/>
    <w:rsid w:val="009677DC"/>
    <w:rsid w:val="00972E70"/>
    <w:rsid w:val="0097335F"/>
    <w:rsid w:val="00985F84"/>
    <w:rsid w:val="0099128F"/>
    <w:rsid w:val="00991371"/>
    <w:rsid w:val="00995F97"/>
    <w:rsid w:val="009A552F"/>
    <w:rsid w:val="009A5C49"/>
    <w:rsid w:val="009A75EC"/>
    <w:rsid w:val="009B20C5"/>
    <w:rsid w:val="009E0632"/>
    <w:rsid w:val="009E2282"/>
    <w:rsid w:val="009E594B"/>
    <w:rsid w:val="009F0126"/>
    <w:rsid w:val="009F264E"/>
    <w:rsid w:val="00A02D14"/>
    <w:rsid w:val="00A13F7F"/>
    <w:rsid w:val="00A26D3A"/>
    <w:rsid w:val="00A439F4"/>
    <w:rsid w:val="00A45D58"/>
    <w:rsid w:val="00A463F2"/>
    <w:rsid w:val="00A510C0"/>
    <w:rsid w:val="00A55721"/>
    <w:rsid w:val="00A56470"/>
    <w:rsid w:val="00A74884"/>
    <w:rsid w:val="00A7535B"/>
    <w:rsid w:val="00A778D9"/>
    <w:rsid w:val="00A9018C"/>
    <w:rsid w:val="00A90B91"/>
    <w:rsid w:val="00A94847"/>
    <w:rsid w:val="00A964F4"/>
    <w:rsid w:val="00A96D46"/>
    <w:rsid w:val="00AA116D"/>
    <w:rsid w:val="00AB02B5"/>
    <w:rsid w:val="00AC3E66"/>
    <w:rsid w:val="00AD0885"/>
    <w:rsid w:val="00AD5ED6"/>
    <w:rsid w:val="00AD62D5"/>
    <w:rsid w:val="00AD76A9"/>
    <w:rsid w:val="00AE1A7B"/>
    <w:rsid w:val="00AE42AA"/>
    <w:rsid w:val="00AE45F4"/>
    <w:rsid w:val="00AE61EA"/>
    <w:rsid w:val="00AF6712"/>
    <w:rsid w:val="00B026F4"/>
    <w:rsid w:val="00B0528F"/>
    <w:rsid w:val="00B10D1B"/>
    <w:rsid w:val="00B14193"/>
    <w:rsid w:val="00B257BF"/>
    <w:rsid w:val="00B32587"/>
    <w:rsid w:val="00B3320B"/>
    <w:rsid w:val="00B34460"/>
    <w:rsid w:val="00B36BC9"/>
    <w:rsid w:val="00B458E7"/>
    <w:rsid w:val="00B50B47"/>
    <w:rsid w:val="00B53728"/>
    <w:rsid w:val="00B54E37"/>
    <w:rsid w:val="00B57AEE"/>
    <w:rsid w:val="00B62751"/>
    <w:rsid w:val="00B70D46"/>
    <w:rsid w:val="00B76248"/>
    <w:rsid w:val="00B762E5"/>
    <w:rsid w:val="00B76757"/>
    <w:rsid w:val="00B779BB"/>
    <w:rsid w:val="00B82AC0"/>
    <w:rsid w:val="00B907F8"/>
    <w:rsid w:val="00B91399"/>
    <w:rsid w:val="00B958E0"/>
    <w:rsid w:val="00BA1661"/>
    <w:rsid w:val="00BA3082"/>
    <w:rsid w:val="00BA7F2C"/>
    <w:rsid w:val="00BB1856"/>
    <w:rsid w:val="00BB340B"/>
    <w:rsid w:val="00BC0BB2"/>
    <w:rsid w:val="00BC2BF9"/>
    <w:rsid w:val="00BC2D40"/>
    <w:rsid w:val="00BC4660"/>
    <w:rsid w:val="00BD3271"/>
    <w:rsid w:val="00BE14E6"/>
    <w:rsid w:val="00BE70D7"/>
    <w:rsid w:val="00C00F8A"/>
    <w:rsid w:val="00C074BB"/>
    <w:rsid w:val="00C1129E"/>
    <w:rsid w:val="00C1636D"/>
    <w:rsid w:val="00C16EE4"/>
    <w:rsid w:val="00C31D9D"/>
    <w:rsid w:val="00C32983"/>
    <w:rsid w:val="00C32E9B"/>
    <w:rsid w:val="00C32FAF"/>
    <w:rsid w:val="00C43DBA"/>
    <w:rsid w:val="00C5091E"/>
    <w:rsid w:val="00C547FF"/>
    <w:rsid w:val="00C55CC0"/>
    <w:rsid w:val="00C61D1D"/>
    <w:rsid w:val="00C7704D"/>
    <w:rsid w:val="00C81981"/>
    <w:rsid w:val="00C85AE4"/>
    <w:rsid w:val="00C85C2A"/>
    <w:rsid w:val="00C96CD0"/>
    <w:rsid w:val="00CA541E"/>
    <w:rsid w:val="00CA64BE"/>
    <w:rsid w:val="00CC4164"/>
    <w:rsid w:val="00CC4739"/>
    <w:rsid w:val="00CC5835"/>
    <w:rsid w:val="00CD3C13"/>
    <w:rsid w:val="00CD3C52"/>
    <w:rsid w:val="00CE0DFE"/>
    <w:rsid w:val="00CE2983"/>
    <w:rsid w:val="00CE3289"/>
    <w:rsid w:val="00CE5CB9"/>
    <w:rsid w:val="00CF2B16"/>
    <w:rsid w:val="00CF7C12"/>
    <w:rsid w:val="00D03E35"/>
    <w:rsid w:val="00D2230A"/>
    <w:rsid w:val="00D276B0"/>
    <w:rsid w:val="00D30558"/>
    <w:rsid w:val="00D31A73"/>
    <w:rsid w:val="00D34B3A"/>
    <w:rsid w:val="00D37C8A"/>
    <w:rsid w:val="00D44856"/>
    <w:rsid w:val="00D47746"/>
    <w:rsid w:val="00D624FF"/>
    <w:rsid w:val="00D67877"/>
    <w:rsid w:val="00D75E91"/>
    <w:rsid w:val="00D81E55"/>
    <w:rsid w:val="00DA0719"/>
    <w:rsid w:val="00DA11DC"/>
    <w:rsid w:val="00DA4A6B"/>
    <w:rsid w:val="00DB67F5"/>
    <w:rsid w:val="00DD2693"/>
    <w:rsid w:val="00DE2FFE"/>
    <w:rsid w:val="00E01C29"/>
    <w:rsid w:val="00E07145"/>
    <w:rsid w:val="00E22ECF"/>
    <w:rsid w:val="00E26BBE"/>
    <w:rsid w:val="00E45B62"/>
    <w:rsid w:val="00E46BF5"/>
    <w:rsid w:val="00E66D57"/>
    <w:rsid w:val="00E71430"/>
    <w:rsid w:val="00E73FE2"/>
    <w:rsid w:val="00E86F46"/>
    <w:rsid w:val="00E97E0E"/>
    <w:rsid w:val="00EA10E7"/>
    <w:rsid w:val="00EA5F1B"/>
    <w:rsid w:val="00EB0E5C"/>
    <w:rsid w:val="00EB18AF"/>
    <w:rsid w:val="00EB5230"/>
    <w:rsid w:val="00EB5BBE"/>
    <w:rsid w:val="00EC13C6"/>
    <w:rsid w:val="00ED6450"/>
    <w:rsid w:val="00ED6D45"/>
    <w:rsid w:val="00ED7C1A"/>
    <w:rsid w:val="00EF3DEE"/>
    <w:rsid w:val="00F000D3"/>
    <w:rsid w:val="00F0411D"/>
    <w:rsid w:val="00F07823"/>
    <w:rsid w:val="00F134F5"/>
    <w:rsid w:val="00F16B0B"/>
    <w:rsid w:val="00F26E76"/>
    <w:rsid w:val="00F36A07"/>
    <w:rsid w:val="00F65E50"/>
    <w:rsid w:val="00F72146"/>
    <w:rsid w:val="00F7556F"/>
    <w:rsid w:val="00F81154"/>
    <w:rsid w:val="00F838D3"/>
    <w:rsid w:val="00F86A82"/>
    <w:rsid w:val="00F87F91"/>
    <w:rsid w:val="00FA1D09"/>
    <w:rsid w:val="00FA7106"/>
    <w:rsid w:val="00FB3E17"/>
    <w:rsid w:val="00FC2105"/>
    <w:rsid w:val="00FC7F66"/>
    <w:rsid w:val="00FF711C"/>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7F377B3"/>
  <w15:docId w15:val="{80E671AE-9C4A-41B8-868E-7C2FFC97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Calibri"/>
        <w:lang w:val="id-ID" w:eastAsia="ja-JP"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61271"/>
    <w:pPr>
      <w:spacing w:after="200" w:line="276" w:lineRule="auto"/>
    </w:pPr>
    <w:rPr>
      <w:sz w:val="22"/>
      <w:szCs w:val="22"/>
      <w:lang w:val="en-GB" w:eastAsia="en-US"/>
    </w:rPr>
  </w:style>
  <w:style w:type="paragraph" w:styleId="Heading1">
    <w:name w:val="heading 1"/>
    <w:basedOn w:val="Normal"/>
    <w:link w:val="Heading1Char"/>
    <w:uiPriority w:val="1"/>
    <w:qFormat/>
    <w:rsid w:val="00561271"/>
    <w:pPr>
      <w:spacing w:before="100" w:beforeAutospacing="1" w:after="100" w:afterAutospacing="1" w:line="240" w:lineRule="auto"/>
      <w:outlineLvl w:val="0"/>
    </w:pPr>
    <w:rPr>
      <w:rFonts w:cs="Times New Roman"/>
      <w:b/>
      <w:kern w:val="36"/>
      <w:sz w:val="48"/>
      <w:szCs w:val="20"/>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561271"/>
    <w:rPr>
      <w:rFonts w:eastAsia="Times New Roman" w:cs="Times New Roman"/>
      <w:b/>
      <w:kern w:val="36"/>
      <w:sz w:val="48"/>
      <w:lang w:val="en-US"/>
    </w:rPr>
  </w:style>
  <w:style w:type="character" w:customStyle="1" w:styleId="Heading2Char">
    <w:name w:val="Heading 2 Char"/>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
    <w:basedOn w:val="Normal"/>
    <w:link w:val="ListParagraphChar"/>
    <w:uiPriority w:val="34"/>
    <w:qFormat/>
    <w:rsid w:val="00561271"/>
    <w:pPr>
      <w:ind w:left="720"/>
    </w:pPr>
    <w:rPr>
      <w:rFonts w:cs="Times New Roman"/>
      <w:sz w:val="20"/>
      <w:szCs w:val="20"/>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rPr>
  </w:style>
  <w:style w:type="character" w:customStyle="1" w:styleId="FooterChar">
    <w:name w:val="Footer Char"/>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
    <w:link w:val="ListParagraph"/>
    <w:uiPriority w:val="34"/>
    <w:locked/>
    <w:rsid w:val="00561271"/>
    <w:rPr>
      <w:rFonts w:ascii="Calibri" w:hAnsi="Calibri"/>
      <w:lang w:val="en-GB"/>
    </w:rPr>
  </w:style>
  <w:style w:type="character" w:styleId="PageNumber">
    <w:name w:val="page number"/>
    <w:uiPriority w:val="99"/>
    <w:unhideWhenUsed/>
    <w:rsid w:val="00561271"/>
    <w:rPr>
      <w:rFonts w:cs="Times New Roman"/>
    </w:rPr>
  </w:style>
  <w:style w:type="character" w:styleId="FootnoteReference">
    <w:name w:val="footnote reference"/>
    <w:uiPriority w:val="99"/>
    <w:unhideWhenUsed/>
    <w:rsid w:val="00561271"/>
    <w:rPr>
      <w:rFonts w:ascii="Times New Roman" w:cs="Times New Roman"/>
      <w:vertAlign w:val="superscript"/>
    </w:rPr>
  </w:style>
  <w:style w:type="character" w:styleId="Emphasis">
    <w:name w:val="Emphasis"/>
    <w:uiPriority w:val="20"/>
    <w:qFormat/>
    <w:rsid w:val="00561271"/>
    <w:rPr>
      <w:rFonts w:cs="Times New Roman"/>
      <w:i/>
    </w:rPr>
  </w:style>
  <w:style w:type="character" w:styleId="Hyperlink">
    <w:name w:val="Hyperlink"/>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561271"/>
    <w:rPr>
      <w:rFonts w:ascii="Tahoma" w:hAnsi="Tahoma" w:cs="Tahoma"/>
      <w:sz w:val="16"/>
      <w:szCs w:val="16"/>
      <w:lang w:val="en-GB"/>
    </w:rPr>
  </w:style>
  <w:style w:type="character" w:customStyle="1" w:styleId="hps">
    <w:name w:val="hps"/>
    <w:rsid w:val="00561271"/>
    <w:rPr>
      <w:rFonts w:cs="Times New Roman"/>
    </w:rPr>
  </w:style>
  <w:style w:type="character" w:customStyle="1" w:styleId="apple-converted-space">
    <w:name w:val="apple-converted-space"/>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rPr>
  </w:style>
  <w:style w:type="character" w:customStyle="1" w:styleId="HeaderChar">
    <w:name w:val="Header Char"/>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link w:val="FootnoteText"/>
    <w:uiPriority w:val="99"/>
    <w:semiHidden/>
    <w:locked/>
    <w:rsid w:val="00561271"/>
    <w:rPr>
      <w:rFonts w:cs="Calibri"/>
      <w:lang w:val="en-GB"/>
    </w:rPr>
  </w:style>
  <w:style w:type="paragraph" w:styleId="NormalWeb">
    <w:name w:val="Normal (Web)"/>
    <w:basedOn w:val="Normal"/>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rsid w:val="00561271"/>
    <w:rPr>
      <w:sz w:val="22"/>
      <w:szCs w:val="22"/>
      <w:lang w:val="en-GB" w:eastAsia="en-US"/>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lang w:val="en-US" w:eastAsia="en-US"/>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59"/>
    <w:rsid w:val="00F81154"/>
    <w:rPr>
      <w:rFonts w:eastAsia="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972E70"/>
    <w:pPr>
      <w:spacing w:after="0" w:line="240" w:lineRule="auto"/>
      <w:ind w:firstLine="709"/>
      <w:jc w:val="both"/>
    </w:pPr>
    <w:rPr>
      <w:rFonts w:asciiTheme="majorBidi" w:hAnsiTheme="majorBidi" w:cstheme="majorBidi"/>
      <w:bCs/>
      <w:color w:val="000000"/>
      <w:sz w:val="24"/>
      <w:szCs w:val="24"/>
      <w:lang w:val="id-ID"/>
    </w:rPr>
  </w:style>
  <w:style w:type="character" w:customStyle="1" w:styleId="NameaffilitianChar">
    <w:name w:val="Name/affilitian Char"/>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link w:val="MainText"/>
    <w:rsid w:val="00972E70"/>
    <w:rPr>
      <w:rFonts w:asciiTheme="majorBidi" w:hAnsiTheme="majorBidi" w:cstheme="majorBidi"/>
      <w:bCs/>
      <w:color w:val="000000"/>
      <w:sz w:val="24"/>
      <w:szCs w:val="24"/>
      <w:lang w:eastAsia="en-US"/>
    </w:rPr>
  </w:style>
  <w:style w:type="paragraph" w:customStyle="1" w:styleId="Abstract">
    <w:name w:val="Abstract"/>
    <w:basedOn w:val="MainText"/>
    <w:link w:val="AbstractChar"/>
    <w:qFormat/>
    <w:rsid w:val="008B70F9"/>
  </w:style>
  <w:style w:type="paragraph" w:customStyle="1" w:styleId="SUBTITLE1">
    <w:name w:val="SUBTITLE 1"/>
    <w:basedOn w:val="Normal"/>
    <w:link w:val="SUBTITLE1Char"/>
    <w:autoRedefine/>
    <w:qFormat/>
    <w:rsid w:val="008B70F9"/>
    <w:pPr>
      <w:numPr>
        <w:numId w:val="13"/>
      </w:numPr>
      <w:tabs>
        <w:tab w:val="left" w:pos="284"/>
      </w:tabs>
      <w:spacing w:after="0" w:line="240" w:lineRule="auto"/>
      <w:ind w:left="360"/>
      <w:contextualSpacing/>
      <w:jc w:val="both"/>
    </w:pPr>
    <w:rPr>
      <w:rFonts w:ascii="Times New Roman" w:hAnsi="Times New Roman" w:cs="Times New Roman"/>
      <w:b/>
      <w:color w:val="000000"/>
      <w:sz w:val="24"/>
      <w:szCs w:val="24"/>
      <w:lang w:val="en-US"/>
    </w:rPr>
  </w:style>
  <w:style w:type="character" w:customStyle="1" w:styleId="AbstractChar">
    <w:name w:val="Abstract Char"/>
    <w:basedOn w:val="MainTextChar"/>
    <w:link w:val="Abstract"/>
    <w:rsid w:val="008B70F9"/>
    <w:rPr>
      <w:rFonts w:asciiTheme="majorBidi" w:hAnsiTheme="majorBidi" w:cstheme="majorBidi"/>
      <w:bCs/>
      <w:color w:val="000000"/>
      <w:sz w:val="24"/>
      <w:szCs w:val="24"/>
      <w:lang w:eastAsia="en-US"/>
    </w:rPr>
  </w:style>
  <w:style w:type="paragraph" w:styleId="BodyText">
    <w:name w:val="Body Text"/>
    <w:basedOn w:val="Normal"/>
    <w:link w:val="BodyTextChar"/>
    <w:uiPriority w:val="1"/>
    <w:qFormat/>
    <w:rsid w:val="003F7194"/>
    <w:pPr>
      <w:widowControl w:val="0"/>
      <w:autoSpaceDE w:val="0"/>
      <w:autoSpaceDN w:val="0"/>
      <w:spacing w:after="0" w:line="240" w:lineRule="auto"/>
    </w:pPr>
    <w:rPr>
      <w:rFonts w:ascii="Times New Roman" w:hAnsi="Times New Roman" w:cs="Times New Roman"/>
      <w:sz w:val="24"/>
      <w:szCs w:val="24"/>
      <w:lang w:val="en-US"/>
    </w:rPr>
  </w:style>
  <w:style w:type="character" w:customStyle="1" w:styleId="SUBTITLE1Char">
    <w:name w:val="SUBTITLE 1 Char"/>
    <w:link w:val="SUBTITLE1"/>
    <w:rsid w:val="008B70F9"/>
    <w:rPr>
      <w:rFonts w:ascii="Times New Roman" w:hAnsi="Times New Roman" w:cs="Times New Roman"/>
      <w:b/>
      <w:color w:val="000000"/>
      <w:sz w:val="24"/>
      <w:szCs w:val="24"/>
      <w:lang w:val="en-US" w:eastAsia="en-US"/>
    </w:rPr>
  </w:style>
  <w:style w:type="character" w:customStyle="1" w:styleId="BodyTextChar">
    <w:name w:val="Body Text Char"/>
    <w:link w:val="BodyText"/>
    <w:uiPriority w:val="1"/>
    <w:rsid w:val="003F7194"/>
    <w:rPr>
      <w:rFonts w:ascii="Times New Roman" w:hAnsi="Times New Roman" w:cs="Times New Roman"/>
      <w:sz w:val="24"/>
      <w:szCs w:val="24"/>
      <w:lang w:val="en-US" w:eastAsia="en-US"/>
    </w:rPr>
  </w:style>
  <w:style w:type="paragraph" w:styleId="DocumentMap">
    <w:name w:val="Document Map"/>
    <w:basedOn w:val="Normal"/>
    <w:link w:val="DocumentMapChar"/>
    <w:uiPriority w:val="99"/>
    <w:semiHidden/>
    <w:unhideWhenUsed/>
    <w:rsid w:val="00A55721"/>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rsid w:val="00A5572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3657">
      <w:bodyDiv w:val="1"/>
      <w:marLeft w:val="0"/>
      <w:marRight w:val="0"/>
      <w:marTop w:val="0"/>
      <w:marBottom w:val="0"/>
      <w:divBdr>
        <w:top w:val="none" w:sz="0" w:space="0" w:color="auto"/>
        <w:left w:val="none" w:sz="0" w:space="0" w:color="auto"/>
        <w:bottom w:val="none" w:sz="0" w:space="0" w:color="auto"/>
        <w:right w:val="none" w:sz="0" w:space="0" w:color="auto"/>
      </w:divBdr>
    </w:div>
    <w:div w:id="290091596">
      <w:bodyDiv w:val="1"/>
      <w:marLeft w:val="0"/>
      <w:marRight w:val="0"/>
      <w:marTop w:val="0"/>
      <w:marBottom w:val="0"/>
      <w:divBdr>
        <w:top w:val="none" w:sz="0" w:space="0" w:color="auto"/>
        <w:left w:val="none" w:sz="0" w:space="0" w:color="auto"/>
        <w:bottom w:val="none" w:sz="0" w:space="0" w:color="auto"/>
        <w:right w:val="none" w:sz="0" w:space="0" w:color="auto"/>
      </w:divBdr>
    </w:div>
    <w:div w:id="459302571">
      <w:bodyDiv w:val="1"/>
      <w:marLeft w:val="0"/>
      <w:marRight w:val="0"/>
      <w:marTop w:val="0"/>
      <w:marBottom w:val="0"/>
      <w:divBdr>
        <w:top w:val="none" w:sz="0" w:space="0" w:color="auto"/>
        <w:left w:val="none" w:sz="0" w:space="0" w:color="auto"/>
        <w:bottom w:val="none" w:sz="0" w:space="0" w:color="auto"/>
        <w:right w:val="none" w:sz="0" w:space="0" w:color="auto"/>
      </w:divBdr>
    </w:div>
    <w:div w:id="858196978">
      <w:bodyDiv w:val="1"/>
      <w:marLeft w:val="0"/>
      <w:marRight w:val="0"/>
      <w:marTop w:val="0"/>
      <w:marBottom w:val="0"/>
      <w:divBdr>
        <w:top w:val="none" w:sz="0" w:space="0" w:color="auto"/>
        <w:left w:val="none" w:sz="0" w:space="0" w:color="auto"/>
        <w:bottom w:val="none" w:sz="0" w:space="0" w:color="auto"/>
        <w:right w:val="none" w:sz="0" w:space="0" w:color="auto"/>
      </w:divBdr>
    </w:div>
    <w:div w:id="1009212739">
      <w:bodyDiv w:val="1"/>
      <w:marLeft w:val="0"/>
      <w:marRight w:val="0"/>
      <w:marTop w:val="0"/>
      <w:marBottom w:val="0"/>
      <w:divBdr>
        <w:top w:val="none" w:sz="0" w:space="0" w:color="auto"/>
        <w:left w:val="none" w:sz="0" w:space="0" w:color="auto"/>
        <w:bottom w:val="none" w:sz="0" w:space="0" w:color="auto"/>
        <w:right w:val="none" w:sz="0" w:space="0" w:color="auto"/>
      </w:divBdr>
    </w:div>
    <w:div w:id="1562061023">
      <w:bodyDiv w:val="1"/>
      <w:marLeft w:val="0"/>
      <w:marRight w:val="0"/>
      <w:marTop w:val="0"/>
      <w:marBottom w:val="0"/>
      <w:divBdr>
        <w:top w:val="none" w:sz="0" w:space="0" w:color="auto"/>
        <w:left w:val="none" w:sz="0" w:space="0" w:color="auto"/>
        <w:bottom w:val="none" w:sz="0" w:space="0" w:color="auto"/>
        <w:right w:val="none" w:sz="0" w:space="0" w:color="auto"/>
      </w:divBdr>
      <w:divsChild>
        <w:div w:id="1571039050">
          <w:marLeft w:val="0"/>
          <w:marRight w:val="0"/>
          <w:marTop w:val="0"/>
          <w:marBottom w:val="0"/>
          <w:divBdr>
            <w:top w:val="none" w:sz="0" w:space="0" w:color="auto"/>
            <w:left w:val="none" w:sz="0" w:space="0" w:color="auto"/>
            <w:bottom w:val="none" w:sz="0" w:space="0" w:color="auto"/>
            <w:right w:val="none" w:sz="0" w:space="0" w:color="auto"/>
          </w:divBdr>
          <w:divsChild>
            <w:div w:id="1551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omiyage.ppj.unp.ac.id/index.php/omiyage/index"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posal\Proposal\Skripsi%20tioo\Jurnal%20F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Bro87</b:Tag>
    <b:SourceType>Book</b:SourceType>
    <b:Guid>{F4E7995C-7240-404D-AF43-689F1D304FB5}</b:Guid>
    <b:Author>
      <b:Author>
        <b:NameList>
          <b:Person>
            <b:Last>Brown</b:Last>
            <b:First>Penelope</b:First>
          </b:Person>
          <b:Person>
            <b:Last>Levinson</b:Last>
            <b:First>Stephen</b:First>
            <b:Middle>C.</b:Middle>
          </b:Person>
        </b:NameList>
      </b:Author>
    </b:Author>
    <b:Title>Politeness: Some universals in language usage</b:Title>
    <b:Year>1987</b:Year>
    <b:City>Cambridge</b:City>
    <b:Publisher>Cambridge University Press</b:Publisher>
    <b:RefOrder>1</b:RefOrder>
  </b:Source>
  <b:Source>
    <b:Tag>Kre98</b:Tag>
    <b:SourceType>Book</b:SourceType>
    <b:Guid>{49BAC322-B264-4D6C-9448-5F81A8A7F2B9}</b:Guid>
    <b:Author>
      <b:Author>
        <b:NameList>
          <b:Person>
            <b:Last>Kreidler</b:Last>
            <b:First>C.</b:First>
            <b:Middle>W.</b:Middle>
          </b:Person>
        </b:NameList>
      </b:Author>
    </b:Author>
    <b:Title>Introducing English semantics</b:Title>
    <b:Year>1998</b:Year>
    <b:City>New York</b:City>
    <b:Publisher>Routledge</b:Publisher>
    <b:RefOrder>2</b:RefOrder>
  </b:Source>
  <b:Source>
    <b:Tag>Kri08</b:Tag>
    <b:SourceType>Book</b:SourceType>
    <b:Guid>{0867308B-0EBB-48C1-A618-F10BA9B6EC9E}</b:Guid>
    <b:Author>
      <b:Author>
        <b:NameList>
          <b:Person>
            <b:Last>Kridalaksana</b:Last>
            <b:First>H.</b:First>
          </b:Person>
        </b:NameList>
      </b:Author>
    </b:Author>
    <b:Title>Kamus linguistik</b:Title>
    <b:Year>2008</b:Year>
    <b:City>Jakarta</b:City>
    <b:Publisher>PT Gramedia Pustaka Utama</b:Publisher>
    <b:RefOrder>3</b:RefOrder>
  </b:Source>
  <b:Source>
    <b:Tag>Mol021</b:Tag>
    <b:SourceType>JournalArticle</b:SourceType>
    <b:Guid>{E2BEB4B4-1217-4DB4-8E5A-8CB5E50665E2}</b:Guid>
    <b:Author>
      <b:Author>
        <b:NameList>
          <b:Person>
            <b:Last>Molina</b:Last>
            <b:First>L.</b:First>
          </b:Person>
          <b:Person>
            <b:Last>Albir</b:Last>
            <b:First>A.</b:First>
            <b:Middle>H</b:Middle>
          </b:Person>
        </b:NameList>
      </b:Author>
    </b:Author>
    <b:Title>Translation techniques revisited: A dynamic and functionalist approach</b:Title>
    <b:Year>2002</b:Year>
    <b:JournalName>Meta: Journal des Traducteurs/Meta: Translators' Journal</b:JournalName>
    <b:Pages>498-512</b:Pages>
    <b:Volume>XLVII</b:Volume>
    <b:Issue>4</b:Issue>
    <b:RefOrder>4</b:RefOrder>
  </b:Source>
  <b:Source>
    <b:Tag>Ard15</b:Tag>
    <b:SourceType>Book</b:SourceType>
    <b:Guid>{5DB0BC8F-12FB-4172-A23E-5D9FBA970B07}</b:Guid>
    <b:LCID>id-ID</b:LCID>
    <b:Author>
      <b:Author>
        <b:NameList>
          <b:Person>
            <b:Last>Ardi</b:Last>
            <b:First>Havid</b:First>
          </b:Person>
        </b:NameList>
      </b:Author>
    </b:Author>
    <b:Title>Pengantar teori penerjemahan</b:Title>
    <b:Year>2015</b:Year>
    <b:City>Padang</b:City>
    <b:Publisher>Sukabina Press</b:Publisher>
    <b:RefOrder>5</b:RefOrder>
  </b:Source>
</b:Sources>
</file>

<file path=customXml/itemProps1.xml><?xml version="1.0" encoding="utf-8"?>
<ds:datastoreItem xmlns:ds="http://schemas.openxmlformats.org/officeDocument/2006/customXml" ds:itemID="{279BD571-F59D-44BD-A3AD-E0ACA347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Jurnal Fix</Template>
  <TotalTime>96</TotalTime>
  <Pages>8</Pages>
  <Words>2688</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THE USE OF FILM CIRCLE IN TEACHING ENGLISH FOR JUNIOR HIGH SCHOOL</vt:lpstr>
    </vt:vector>
  </TitlesOfParts>
  <Company>Hewlett-Packard</Company>
  <LinksUpToDate>false</LinksUpToDate>
  <CharactersWithSpaces>18287</CharactersWithSpaces>
  <SharedDoc>false</SharedDoc>
  <HLinks>
    <vt:vector size="174" baseType="variant">
      <vt:variant>
        <vt:i4>6750242</vt:i4>
      </vt:variant>
      <vt:variant>
        <vt:i4>81</vt:i4>
      </vt:variant>
      <vt:variant>
        <vt:i4>0</vt:i4>
      </vt:variant>
      <vt:variant>
        <vt:i4>5</vt:i4>
      </vt:variant>
      <vt:variant>
        <vt:lpwstr>http://files.eric.ed.gov/fulltext/ED523922.pdf</vt:lpwstr>
      </vt:variant>
      <vt:variant>
        <vt:lpwstr/>
      </vt:variant>
      <vt:variant>
        <vt:i4>6488160</vt:i4>
      </vt:variant>
      <vt:variant>
        <vt:i4>78</vt:i4>
      </vt:variant>
      <vt:variant>
        <vt:i4>0</vt:i4>
      </vt:variant>
      <vt:variant>
        <vt:i4>5</vt:i4>
      </vt:variant>
      <vt:variant>
        <vt:lpwstr>http://www.philadelphia.edu.jo/academics/fshrouf/uploads/speaking.pdf on February 8</vt:lpwstr>
      </vt:variant>
      <vt:variant>
        <vt:lpwstr/>
      </vt:variant>
      <vt:variant>
        <vt:i4>5570651</vt:i4>
      </vt:variant>
      <vt:variant>
        <vt:i4>75</vt:i4>
      </vt:variant>
      <vt:variant>
        <vt:i4>0</vt:i4>
      </vt:variant>
      <vt:variant>
        <vt:i4>5</vt:i4>
      </vt:variant>
      <vt:variant>
        <vt:lpwstr>http://www.encuentrojournal.org/textos/Navarro.pdf on February 8</vt:lpwstr>
      </vt:variant>
      <vt:variant>
        <vt:lpwstr/>
      </vt:variant>
      <vt:variant>
        <vt:i4>3473489</vt:i4>
      </vt:variant>
      <vt:variant>
        <vt:i4>72</vt:i4>
      </vt:variant>
      <vt:variant>
        <vt:i4>0</vt:i4>
      </vt:variant>
      <vt:variant>
        <vt:i4>5</vt:i4>
      </vt:variant>
      <vt:variant>
        <vt:lpwstr>http://www.asian-efl-journal.com/thesis_Sulaiman_Hasan_Qashoa.pdf</vt:lpwstr>
      </vt:variant>
      <vt:variant>
        <vt:lpwstr/>
      </vt:variant>
      <vt:variant>
        <vt:i4>3866656</vt:i4>
      </vt:variant>
      <vt:variant>
        <vt:i4>69</vt:i4>
      </vt:variant>
      <vt:variant>
        <vt:i4>0</vt:i4>
      </vt:variant>
      <vt:variant>
        <vt:i4>5</vt:i4>
      </vt:variant>
      <vt:variant>
        <vt:lpwstr>http://files.eric.ed.gov/fulltext/EJ1082257.pdf</vt:lpwstr>
      </vt:variant>
      <vt:variant>
        <vt:lpwstr/>
      </vt:variant>
      <vt:variant>
        <vt:i4>3276855</vt:i4>
      </vt:variant>
      <vt:variant>
        <vt:i4>66</vt:i4>
      </vt:variant>
      <vt:variant>
        <vt:i4>0</vt:i4>
      </vt:variant>
      <vt:variant>
        <vt:i4>5</vt:i4>
      </vt:variant>
      <vt:variant>
        <vt:lpwstr>http://utic.pbi.uad.ac.id/proc/088-Renata C G Vigeleyn-THE USE OF FOUR CORNERS STRATEGY TO IMPROVE READING AND SPEAKING.pdf</vt:lpwstr>
      </vt:variant>
      <vt:variant>
        <vt:lpwstr/>
      </vt:variant>
      <vt:variant>
        <vt:i4>8126487</vt:i4>
      </vt:variant>
      <vt:variant>
        <vt:i4>63</vt:i4>
      </vt:variant>
      <vt:variant>
        <vt:i4>0</vt:i4>
      </vt:variant>
      <vt:variant>
        <vt:i4>5</vt:i4>
      </vt:variant>
      <vt:variant>
        <vt:lpwstr>http://www.westpoint.edu/cfe/Literature/Nguyen_08.pdf on January 30</vt:lpwstr>
      </vt:variant>
      <vt:variant>
        <vt:lpwstr/>
      </vt:variant>
      <vt:variant>
        <vt:i4>5767186</vt:i4>
      </vt:variant>
      <vt:variant>
        <vt:i4>60</vt:i4>
      </vt:variant>
      <vt:variant>
        <vt:i4>0</vt:i4>
      </vt:variant>
      <vt:variant>
        <vt:i4>5</vt:i4>
      </vt:variant>
      <vt:variant>
        <vt:lpwstr>http://www.ijlll.org/vol1/20-L016.pdf</vt:lpwstr>
      </vt:variant>
      <vt:variant>
        <vt:lpwstr/>
      </vt:variant>
      <vt:variant>
        <vt:i4>3735615</vt:i4>
      </vt:variant>
      <vt:variant>
        <vt:i4>57</vt:i4>
      </vt:variant>
      <vt:variant>
        <vt:i4>0</vt:i4>
      </vt:variant>
      <vt:variant>
        <vt:i4>5</vt:i4>
      </vt:variant>
      <vt:variant>
        <vt:lpwstr>https://epiphany.ius.edu.ba/index.php/epiphany/article/viewFile/212/161</vt:lpwstr>
      </vt:variant>
      <vt:variant>
        <vt:lpwstr/>
      </vt:variant>
      <vt:variant>
        <vt:i4>4521985</vt:i4>
      </vt:variant>
      <vt:variant>
        <vt:i4>54</vt:i4>
      </vt:variant>
      <vt:variant>
        <vt:i4>0</vt:i4>
      </vt:variant>
      <vt:variant>
        <vt:i4>5</vt:i4>
      </vt:variant>
      <vt:variant>
        <vt:lpwstr>http://www.mcser.org/journal/index.php/ajis/article/viewFile/119/275</vt:lpwstr>
      </vt:variant>
      <vt:variant>
        <vt:lpwstr/>
      </vt:variant>
      <vt:variant>
        <vt:i4>7733343</vt:i4>
      </vt:variant>
      <vt:variant>
        <vt:i4>51</vt:i4>
      </vt:variant>
      <vt:variant>
        <vt:i4>0</vt:i4>
      </vt:variant>
      <vt:variant>
        <vt:i4>5</vt:i4>
      </vt:variant>
      <vt:variant>
        <vt:lpwstr>http://www.uob.ac.tz/index.php/2015-04-15-16-12-16/publications/item/download/3_6e10d13c531393ea4d70dfd9c4d88750</vt:lpwstr>
      </vt:variant>
      <vt:variant>
        <vt:lpwstr/>
      </vt:variant>
      <vt:variant>
        <vt:i4>3801195</vt:i4>
      </vt:variant>
      <vt:variant>
        <vt:i4>48</vt:i4>
      </vt:variant>
      <vt:variant>
        <vt:i4>0</vt:i4>
      </vt:variant>
      <vt:variant>
        <vt:i4>5</vt:i4>
      </vt:variant>
      <vt:variant>
        <vt:lpwstr>http://dspace.univ-biskra.dz:8080/jspui/bitstream/123456789/4772/1/PEOPLE1.pdf</vt:lpwstr>
      </vt:variant>
      <vt:variant>
        <vt:lpwstr/>
      </vt:variant>
      <vt:variant>
        <vt:i4>3080314</vt:i4>
      </vt:variant>
      <vt:variant>
        <vt:i4>45</vt:i4>
      </vt:variant>
      <vt:variant>
        <vt:i4>0</vt:i4>
      </vt:variant>
      <vt:variant>
        <vt:i4>5</vt:i4>
      </vt:variant>
      <vt:variant>
        <vt:lpwstr>http://www.ccsenet.org/journal/index.php/ijel/article/viewFile/22597/14583</vt:lpwstr>
      </vt:variant>
      <vt:variant>
        <vt:lpwstr/>
      </vt:variant>
      <vt:variant>
        <vt:i4>1638490</vt:i4>
      </vt:variant>
      <vt:variant>
        <vt:i4>42</vt:i4>
      </vt:variant>
      <vt:variant>
        <vt:i4>0</vt:i4>
      </vt:variant>
      <vt:variant>
        <vt:i4>5</vt:i4>
      </vt:variant>
      <vt:variant>
        <vt:lpwstr>http://www.multidisciplinaryjournals.com/wp-content/uploads/2015/03/FACTORS-AFFECTING-STUDENTS%E2%80%99-SPEAKING.pdf</vt:lpwstr>
      </vt:variant>
      <vt:variant>
        <vt:lpwstr/>
      </vt:variant>
      <vt:variant>
        <vt:i4>5242993</vt:i4>
      </vt:variant>
      <vt:variant>
        <vt:i4>39</vt:i4>
      </vt:variant>
      <vt:variant>
        <vt:i4>0</vt:i4>
      </vt:variant>
      <vt:variant>
        <vt:i4>5</vt:i4>
      </vt:variant>
      <vt:variant>
        <vt:lpwstr>http://ijbssnet.com/journals/Vol_3_No_24_Special_Issue_December_2012/24.pdf on February 8</vt:lpwstr>
      </vt:variant>
      <vt:variant>
        <vt:lpwstr/>
      </vt:variant>
      <vt:variant>
        <vt:i4>3866656</vt:i4>
      </vt:variant>
      <vt:variant>
        <vt:i4>36</vt:i4>
      </vt:variant>
      <vt:variant>
        <vt:i4>0</vt:i4>
      </vt:variant>
      <vt:variant>
        <vt:i4>5</vt:i4>
      </vt:variant>
      <vt:variant>
        <vt:lpwstr>http://files.eric.ed.gov/fulltext/EJ1082257.pdf</vt:lpwstr>
      </vt:variant>
      <vt:variant>
        <vt:lpwstr/>
      </vt:variant>
      <vt:variant>
        <vt:i4>2162747</vt:i4>
      </vt:variant>
      <vt:variant>
        <vt:i4>33</vt:i4>
      </vt:variant>
      <vt:variant>
        <vt:i4>0</vt:i4>
      </vt:variant>
      <vt:variant>
        <vt:i4>5</vt:i4>
      </vt:variant>
      <vt:variant>
        <vt:lpwstr>https://pdfs.semanticscholar.org/d72b/c9717167d7d0b7ccfe5524d4ae553d20ee00.pdf</vt:lpwstr>
      </vt:variant>
      <vt:variant>
        <vt:lpwstr/>
      </vt:variant>
      <vt:variant>
        <vt:i4>589895</vt:i4>
      </vt:variant>
      <vt:variant>
        <vt:i4>30</vt:i4>
      </vt:variant>
      <vt:variant>
        <vt:i4>0</vt:i4>
      </vt:variant>
      <vt:variant>
        <vt:i4>5</vt:i4>
      </vt:variant>
      <vt:variant>
        <vt:lpwstr>http://images.pearsonassessments.com/images/tmrs/Motivation_Review_final.pdf on February 8</vt:lpwstr>
      </vt:variant>
      <vt:variant>
        <vt:lpwstr/>
      </vt:variant>
      <vt:variant>
        <vt:i4>8192114</vt:i4>
      </vt:variant>
      <vt:variant>
        <vt:i4>27</vt:i4>
      </vt:variant>
      <vt:variant>
        <vt:i4>0</vt:i4>
      </vt:variant>
      <vt:variant>
        <vt:i4>5</vt:i4>
      </vt:variant>
      <vt:variant>
        <vt:lpwstr>https://tampub.uta.fi/bitstream/handle/10024/67260/951-44-5556-8.pdf?sequence=1</vt:lpwstr>
      </vt:variant>
      <vt:variant>
        <vt:lpwstr/>
      </vt:variant>
      <vt:variant>
        <vt:i4>4194390</vt:i4>
      </vt:variant>
      <vt:variant>
        <vt:i4>24</vt:i4>
      </vt:variant>
      <vt:variant>
        <vt:i4>0</vt:i4>
      </vt:variant>
      <vt:variant>
        <vt:i4>5</vt:i4>
      </vt:variant>
      <vt:variant>
        <vt:lpwstr>http://blogs.helsinki.fi/hy-talk/files/2010/06/Itkonen-pro-gradu.pdf</vt:lpwstr>
      </vt:variant>
      <vt:variant>
        <vt:lpwstr/>
      </vt:variant>
      <vt:variant>
        <vt:i4>1245189</vt:i4>
      </vt:variant>
      <vt:variant>
        <vt:i4>21</vt:i4>
      </vt:variant>
      <vt:variant>
        <vt:i4>0</vt:i4>
      </vt:variant>
      <vt:variant>
        <vt:i4>5</vt:i4>
      </vt:variant>
      <vt:variant>
        <vt:lpwstr>http://repository.uinjkt.ac.id/dspace/bitstream/123456789/24663/3/NERFI ISTIANTI-FITK.pdf</vt:lpwstr>
      </vt:variant>
      <vt:variant>
        <vt:lpwstr/>
      </vt:variant>
      <vt:variant>
        <vt:i4>4718599</vt:i4>
      </vt:variant>
      <vt:variant>
        <vt:i4>18</vt:i4>
      </vt:variant>
      <vt:variant>
        <vt:i4>0</vt:i4>
      </vt:variant>
      <vt:variant>
        <vt:i4>5</vt:i4>
      </vt:variant>
      <vt:variant>
        <vt:lpwstr>http://kim.ung.ac.id/index.php/KIMFSB/article/download/3263/3239</vt:lpwstr>
      </vt:variant>
      <vt:variant>
        <vt:lpwstr/>
      </vt:variant>
      <vt:variant>
        <vt:i4>3145828</vt:i4>
      </vt:variant>
      <vt:variant>
        <vt:i4>15</vt:i4>
      </vt:variant>
      <vt:variant>
        <vt:i4>0</vt:i4>
      </vt:variant>
      <vt:variant>
        <vt:i4>5</vt:i4>
      </vt:variant>
      <vt:variant>
        <vt:lpwstr>http://download.portalgaruda.org/article.php?article=96563&amp;val=4806</vt:lpwstr>
      </vt:variant>
      <vt:variant>
        <vt:lpwstr/>
      </vt:variant>
      <vt:variant>
        <vt:i4>2097252</vt:i4>
      </vt:variant>
      <vt:variant>
        <vt:i4>12</vt:i4>
      </vt:variant>
      <vt:variant>
        <vt:i4>0</vt:i4>
      </vt:variant>
      <vt:variant>
        <vt:i4>5</vt:i4>
      </vt:variant>
      <vt:variant>
        <vt:lpwstr>http://www.ccsenet.org/journal/index.php/ells/article/viewFile/60070/32159</vt:lpwstr>
      </vt:variant>
      <vt:variant>
        <vt:lpwstr/>
      </vt:variant>
      <vt:variant>
        <vt:i4>589906</vt:i4>
      </vt:variant>
      <vt:variant>
        <vt:i4>9</vt:i4>
      </vt:variant>
      <vt:variant>
        <vt:i4>0</vt:i4>
      </vt:variant>
      <vt:variant>
        <vt:i4>5</vt:i4>
      </vt:variant>
      <vt:variant>
        <vt:lpwstr>http://dspace.univ-biskra.dz:8080/jspui/bitstream/123456789/5790/1/Aziza AGGOUNI.pdf</vt:lpwstr>
      </vt:variant>
      <vt:variant>
        <vt:lpwstr/>
      </vt:variant>
      <vt:variant>
        <vt:i4>2359350</vt:i4>
      </vt:variant>
      <vt:variant>
        <vt:i4>6</vt:i4>
      </vt:variant>
      <vt:variant>
        <vt:i4>0</vt:i4>
      </vt:variant>
      <vt:variant>
        <vt:i4>5</vt:i4>
      </vt:variant>
      <vt:variant>
        <vt:lpwstr>https://www.arcjournals.org/pdfs/ijsell/v2-i6/4.pdf</vt:lpwstr>
      </vt:variant>
      <vt:variant>
        <vt:lpwstr/>
      </vt:variant>
      <vt:variant>
        <vt:i4>8192112</vt:i4>
      </vt:variant>
      <vt:variant>
        <vt:i4>3</vt:i4>
      </vt:variant>
      <vt:variant>
        <vt:i4>0</vt:i4>
      </vt:variant>
      <vt:variant>
        <vt:i4>5</vt:i4>
      </vt:variant>
      <vt:variant>
        <vt:lpwstr>https://ijreeonline.com/article-1-38-en.pdf</vt:lpwstr>
      </vt:variant>
      <vt:variant>
        <vt:lpwstr/>
      </vt:variant>
      <vt:variant>
        <vt:i4>33</vt:i4>
      </vt:variant>
      <vt:variant>
        <vt:i4>0</vt:i4>
      </vt:variant>
      <vt:variant>
        <vt:i4>0</vt:i4>
      </vt:variant>
      <vt:variant>
        <vt:i4>5</vt:i4>
      </vt:variant>
      <vt:variant>
        <vt:lpwstr>mailto:tioekaputra@rockemail.com</vt:lpwstr>
      </vt:variant>
      <vt:variant>
        <vt:lpwstr/>
      </vt:variant>
      <vt:variant>
        <vt:i4>2031706</vt:i4>
      </vt:variant>
      <vt:variant>
        <vt:i4>6</vt:i4>
      </vt:variant>
      <vt:variant>
        <vt:i4>0</vt:i4>
      </vt:variant>
      <vt:variant>
        <vt:i4>5</vt:i4>
      </vt:variant>
      <vt:variant>
        <vt:lpwstr>http://omiyage.ppj.unp.ac.id/index.php/omiyage/index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FILM CIRCLE IN TEACHING ENGLISH FOR JUNIOR HIGH SCHOOL</dc:title>
  <dc:creator>Windows 8.1</dc:creator>
  <cp:lastModifiedBy>HP id</cp:lastModifiedBy>
  <cp:revision>12</cp:revision>
  <cp:lastPrinted>2018-03-02T03:14:00Z</cp:lastPrinted>
  <dcterms:created xsi:type="dcterms:W3CDTF">2019-02-11T19:21:00Z</dcterms:created>
  <dcterms:modified xsi:type="dcterms:W3CDTF">2019-11-12T10:11:00Z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